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3768" w14:textId="25D2A9EA" w:rsidR="003D2713" w:rsidRPr="00141F00" w:rsidRDefault="00000000">
      <w:pPr>
        <w:pStyle w:val="Heading2"/>
        <w:spacing w:line="246" w:lineRule="auto"/>
        <w:ind w:left="790" w:right="831" w:hanging="6"/>
        <w:jc w:val="center"/>
        <w:rPr>
          <w:b/>
          <w:bCs/>
          <w:sz w:val="23"/>
          <w:szCs w:val="23"/>
        </w:rPr>
      </w:pPr>
      <w:r w:rsidRPr="00141F00">
        <w:rPr>
          <w:b/>
          <w:bCs/>
          <w:color w:val="161616"/>
          <w:spacing w:val="-2"/>
          <w:sz w:val="23"/>
          <w:szCs w:val="23"/>
        </w:rPr>
        <w:t>APPLICATION</w:t>
      </w:r>
      <w:r w:rsidRPr="00141F00">
        <w:rPr>
          <w:b/>
          <w:bCs/>
          <w:color w:val="161616"/>
          <w:spacing w:val="29"/>
          <w:sz w:val="23"/>
          <w:szCs w:val="23"/>
        </w:rPr>
        <w:t xml:space="preserve"> </w:t>
      </w:r>
      <w:r w:rsidRPr="00141F00">
        <w:rPr>
          <w:b/>
          <w:bCs/>
          <w:color w:val="161616"/>
          <w:spacing w:val="-6"/>
          <w:sz w:val="23"/>
          <w:szCs w:val="23"/>
        </w:rPr>
        <w:t>FOR</w:t>
      </w:r>
      <w:r w:rsidRPr="00141F00">
        <w:rPr>
          <w:b/>
          <w:bCs/>
          <w:color w:val="161616"/>
          <w:spacing w:val="9"/>
          <w:sz w:val="23"/>
          <w:szCs w:val="23"/>
        </w:rPr>
        <w:t xml:space="preserve"> </w:t>
      </w:r>
      <w:r w:rsidRPr="00141F00">
        <w:rPr>
          <w:b/>
          <w:bCs/>
          <w:color w:val="161616"/>
          <w:spacing w:val="-2"/>
          <w:sz w:val="23"/>
          <w:szCs w:val="23"/>
        </w:rPr>
        <w:t>PIPELINE</w:t>
      </w:r>
      <w:r w:rsidRPr="00141F00">
        <w:rPr>
          <w:b/>
          <w:bCs/>
          <w:color w:val="161616"/>
          <w:spacing w:val="35"/>
          <w:sz w:val="23"/>
          <w:szCs w:val="23"/>
        </w:rPr>
        <w:t xml:space="preserve"> </w:t>
      </w:r>
      <w:r w:rsidRPr="00141F00">
        <w:rPr>
          <w:b/>
          <w:bCs/>
          <w:color w:val="161616"/>
          <w:sz w:val="23"/>
          <w:szCs w:val="23"/>
        </w:rPr>
        <w:t>UTILITY/COMMUNICATION</w:t>
      </w:r>
      <w:r w:rsidR="00141F00" w:rsidRPr="00141F00">
        <w:rPr>
          <w:b/>
          <w:bCs/>
          <w:color w:val="161616"/>
          <w:sz w:val="23"/>
          <w:szCs w:val="23"/>
        </w:rPr>
        <w:t xml:space="preserve"> </w:t>
      </w:r>
      <w:r w:rsidRPr="00141F00">
        <w:rPr>
          <w:b/>
          <w:bCs/>
          <w:color w:val="161616"/>
          <w:sz w:val="23"/>
          <w:szCs w:val="23"/>
        </w:rPr>
        <w:t>PERMIT</w:t>
      </w:r>
      <w:r w:rsidRPr="00141F00">
        <w:rPr>
          <w:b/>
          <w:bCs/>
          <w:color w:val="161616"/>
          <w:spacing w:val="21"/>
          <w:w w:val="104"/>
          <w:sz w:val="23"/>
          <w:szCs w:val="23"/>
        </w:rPr>
        <w:t xml:space="preserve"> </w:t>
      </w:r>
      <w:r w:rsidRPr="00141F00">
        <w:rPr>
          <w:b/>
          <w:bCs/>
          <w:color w:val="161616"/>
          <w:sz w:val="23"/>
          <w:szCs w:val="23"/>
        </w:rPr>
        <w:t>DESIGNATING</w:t>
      </w:r>
      <w:r w:rsidRPr="00141F00">
        <w:rPr>
          <w:b/>
          <w:bCs/>
          <w:color w:val="161616"/>
          <w:spacing w:val="21"/>
          <w:sz w:val="23"/>
          <w:szCs w:val="23"/>
        </w:rPr>
        <w:t xml:space="preserve"> </w:t>
      </w:r>
      <w:r w:rsidRPr="00141F00">
        <w:rPr>
          <w:b/>
          <w:bCs/>
          <w:color w:val="161616"/>
          <w:sz w:val="23"/>
          <w:szCs w:val="23"/>
        </w:rPr>
        <w:t>PLACEMENT</w:t>
      </w:r>
      <w:r w:rsidRPr="00141F00">
        <w:rPr>
          <w:b/>
          <w:bCs/>
          <w:color w:val="161616"/>
          <w:spacing w:val="29"/>
          <w:sz w:val="23"/>
          <w:szCs w:val="23"/>
        </w:rPr>
        <w:t xml:space="preserve"> </w:t>
      </w:r>
      <w:r w:rsidRPr="00141F00">
        <w:rPr>
          <w:b/>
          <w:bCs/>
          <w:color w:val="161616"/>
          <w:sz w:val="23"/>
          <w:szCs w:val="23"/>
        </w:rPr>
        <w:t>OF</w:t>
      </w:r>
      <w:r w:rsidRPr="00141F00">
        <w:rPr>
          <w:b/>
          <w:bCs/>
          <w:color w:val="161616"/>
          <w:spacing w:val="-16"/>
          <w:sz w:val="23"/>
          <w:szCs w:val="23"/>
        </w:rPr>
        <w:t xml:space="preserve"> </w:t>
      </w:r>
      <w:r w:rsidRPr="00141F00">
        <w:rPr>
          <w:b/>
          <w:bCs/>
          <w:color w:val="161616"/>
          <w:sz w:val="23"/>
          <w:szCs w:val="23"/>
        </w:rPr>
        <w:t>UTILITY</w:t>
      </w:r>
      <w:r w:rsidRPr="00141F00">
        <w:rPr>
          <w:b/>
          <w:bCs/>
          <w:color w:val="161616"/>
          <w:spacing w:val="14"/>
          <w:sz w:val="23"/>
          <w:szCs w:val="23"/>
        </w:rPr>
        <w:t xml:space="preserve"> </w:t>
      </w:r>
      <w:r w:rsidRPr="00141F00">
        <w:rPr>
          <w:b/>
          <w:bCs/>
          <w:color w:val="161616"/>
          <w:sz w:val="23"/>
          <w:szCs w:val="23"/>
        </w:rPr>
        <w:t>IN</w:t>
      </w:r>
      <w:r w:rsidRPr="00141F00">
        <w:rPr>
          <w:b/>
          <w:bCs/>
          <w:color w:val="161616"/>
          <w:spacing w:val="2"/>
          <w:sz w:val="23"/>
          <w:szCs w:val="23"/>
        </w:rPr>
        <w:t xml:space="preserve"> </w:t>
      </w:r>
      <w:r w:rsidRPr="00141F00">
        <w:rPr>
          <w:b/>
          <w:bCs/>
          <w:color w:val="161616"/>
          <w:sz w:val="23"/>
          <w:szCs w:val="23"/>
        </w:rPr>
        <w:t>COUNTY</w:t>
      </w:r>
      <w:r w:rsidRPr="00141F00">
        <w:rPr>
          <w:b/>
          <w:bCs/>
          <w:color w:val="161616"/>
          <w:spacing w:val="6"/>
          <w:sz w:val="23"/>
          <w:szCs w:val="23"/>
        </w:rPr>
        <w:t xml:space="preserve"> </w:t>
      </w:r>
      <w:r w:rsidRPr="00141F00">
        <w:rPr>
          <w:b/>
          <w:bCs/>
          <w:color w:val="161616"/>
          <w:sz w:val="23"/>
          <w:szCs w:val="23"/>
        </w:rPr>
        <w:t>RIGHT</w:t>
      </w:r>
      <w:r w:rsidRPr="00141F00">
        <w:rPr>
          <w:b/>
          <w:bCs/>
          <w:color w:val="161616"/>
          <w:spacing w:val="20"/>
          <w:sz w:val="23"/>
          <w:szCs w:val="23"/>
        </w:rPr>
        <w:t xml:space="preserve"> </w:t>
      </w:r>
      <w:r w:rsidRPr="00141F00">
        <w:rPr>
          <w:b/>
          <w:bCs/>
          <w:color w:val="161616"/>
          <w:spacing w:val="-11"/>
          <w:sz w:val="23"/>
          <w:szCs w:val="23"/>
        </w:rPr>
        <w:t>OF</w:t>
      </w:r>
      <w:r w:rsidRPr="00141F00">
        <w:rPr>
          <w:b/>
          <w:bCs/>
          <w:color w:val="161616"/>
          <w:spacing w:val="-7"/>
          <w:sz w:val="23"/>
          <w:szCs w:val="23"/>
        </w:rPr>
        <w:t xml:space="preserve"> </w:t>
      </w:r>
      <w:r w:rsidRPr="00141F00">
        <w:rPr>
          <w:b/>
          <w:bCs/>
          <w:color w:val="161616"/>
          <w:sz w:val="23"/>
          <w:szCs w:val="23"/>
        </w:rPr>
        <w:t>WAY</w:t>
      </w:r>
    </w:p>
    <w:p w14:paraId="005A36A0" w14:textId="77777777" w:rsidR="003D2713" w:rsidRDefault="003D2713">
      <w:pPr>
        <w:spacing w:before="6"/>
        <w:rPr>
          <w:rFonts w:ascii="Times New Roman" w:eastAsia="Times New Roman" w:hAnsi="Times New Roman" w:cs="Times New Roman"/>
          <w:sz w:val="23"/>
          <w:szCs w:val="23"/>
        </w:rPr>
      </w:pPr>
    </w:p>
    <w:p w14:paraId="1FEE4130" w14:textId="77777777" w:rsidR="003D2713" w:rsidRPr="004D0F6B" w:rsidRDefault="00000000" w:rsidP="00141F00">
      <w:pPr>
        <w:pStyle w:val="BodyText"/>
        <w:ind w:left="142"/>
        <w:rPr>
          <w:sz w:val="22"/>
          <w:szCs w:val="22"/>
        </w:rPr>
      </w:pPr>
      <w:r w:rsidRPr="004D0F6B">
        <w:rPr>
          <w:color w:val="161616"/>
          <w:sz w:val="22"/>
          <w:szCs w:val="22"/>
        </w:rPr>
        <w:t>TO:</w:t>
      </w:r>
      <w:r w:rsidRPr="004D0F6B">
        <w:rPr>
          <w:color w:val="161616"/>
          <w:spacing w:val="-28"/>
          <w:sz w:val="22"/>
          <w:szCs w:val="22"/>
        </w:rPr>
        <w:t xml:space="preserve"> </w:t>
      </w:r>
      <w:r w:rsidRPr="004D0F6B">
        <w:rPr>
          <w:color w:val="161616"/>
          <w:sz w:val="22"/>
          <w:szCs w:val="22"/>
        </w:rPr>
        <w:t>THE</w:t>
      </w:r>
      <w:r w:rsidRPr="004D0F6B">
        <w:rPr>
          <w:color w:val="161616"/>
          <w:spacing w:val="-15"/>
          <w:sz w:val="22"/>
          <w:szCs w:val="22"/>
        </w:rPr>
        <w:t xml:space="preserve"> </w:t>
      </w:r>
      <w:r w:rsidRPr="004D0F6B">
        <w:rPr>
          <w:color w:val="161616"/>
          <w:sz w:val="22"/>
          <w:szCs w:val="22"/>
        </w:rPr>
        <w:t>COMMISSIONERS</w:t>
      </w:r>
      <w:r w:rsidRPr="004D0F6B">
        <w:rPr>
          <w:color w:val="161616"/>
          <w:spacing w:val="2"/>
          <w:sz w:val="22"/>
          <w:szCs w:val="22"/>
        </w:rPr>
        <w:t xml:space="preserve"> </w:t>
      </w:r>
      <w:r w:rsidRPr="004D0F6B">
        <w:rPr>
          <w:color w:val="161616"/>
          <w:sz w:val="22"/>
          <w:szCs w:val="22"/>
        </w:rPr>
        <w:t>COURT</w:t>
      </w:r>
      <w:r w:rsidRPr="004D0F6B">
        <w:rPr>
          <w:color w:val="161616"/>
          <w:spacing w:val="-9"/>
          <w:sz w:val="22"/>
          <w:szCs w:val="22"/>
        </w:rPr>
        <w:t xml:space="preserve"> </w:t>
      </w:r>
      <w:r w:rsidRPr="004D0F6B">
        <w:rPr>
          <w:color w:val="161616"/>
          <w:sz w:val="22"/>
          <w:szCs w:val="22"/>
        </w:rPr>
        <w:t>OF</w:t>
      </w:r>
      <w:r w:rsidRPr="004D0F6B">
        <w:rPr>
          <w:color w:val="161616"/>
          <w:spacing w:val="-26"/>
          <w:sz w:val="22"/>
          <w:szCs w:val="22"/>
        </w:rPr>
        <w:t xml:space="preserve"> </w:t>
      </w:r>
      <w:r w:rsidRPr="004D0F6B">
        <w:rPr>
          <w:color w:val="161616"/>
          <w:sz w:val="22"/>
          <w:szCs w:val="22"/>
        </w:rPr>
        <w:t>CONCHO</w:t>
      </w:r>
      <w:r w:rsidRPr="004D0F6B">
        <w:rPr>
          <w:color w:val="161616"/>
          <w:spacing w:val="-10"/>
          <w:sz w:val="22"/>
          <w:szCs w:val="22"/>
        </w:rPr>
        <w:t xml:space="preserve"> </w:t>
      </w:r>
      <w:r w:rsidRPr="004D0F6B">
        <w:rPr>
          <w:color w:val="161616"/>
          <w:sz w:val="22"/>
          <w:szCs w:val="22"/>
        </w:rPr>
        <w:t>COUNTY,</w:t>
      </w:r>
      <w:r w:rsidRPr="004D0F6B">
        <w:rPr>
          <w:color w:val="161616"/>
          <w:spacing w:val="-20"/>
          <w:sz w:val="22"/>
          <w:szCs w:val="22"/>
        </w:rPr>
        <w:t xml:space="preserve"> </w:t>
      </w:r>
      <w:r w:rsidRPr="004D0F6B">
        <w:rPr>
          <w:color w:val="161616"/>
          <w:sz w:val="22"/>
          <w:szCs w:val="22"/>
        </w:rPr>
        <w:t>TEXAS</w:t>
      </w:r>
    </w:p>
    <w:p w14:paraId="1247A219" w14:textId="77777777" w:rsidR="003D2713" w:rsidRPr="004D0F6B" w:rsidRDefault="003D2713">
      <w:pPr>
        <w:spacing w:before="11"/>
        <w:rPr>
          <w:rFonts w:ascii="Times New Roman" w:eastAsia="Times New Roman" w:hAnsi="Times New Roman" w:cs="Times New Roman"/>
          <w:sz w:val="23"/>
          <w:szCs w:val="23"/>
        </w:rPr>
      </w:pPr>
    </w:p>
    <w:p w14:paraId="61224404" w14:textId="214CEA47" w:rsidR="003D2713" w:rsidRPr="004D0F6B" w:rsidRDefault="00000000">
      <w:pPr>
        <w:tabs>
          <w:tab w:val="left" w:pos="6823"/>
        </w:tabs>
        <w:ind w:left="156"/>
        <w:jc w:val="both"/>
        <w:rPr>
          <w:rFonts w:ascii="Times New Roman" w:eastAsia="Times New Roman" w:hAnsi="Times New Roman" w:cs="Times New Roman"/>
          <w:sz w:val="23"/>
          <w:szCs w:val="23"/>
        </w:rPr>
      </w:pPr>
      <w:r w:rsidRPr="004D0F6B">
        <w:rPr>
          <w:rFonts w:ascii="Times New Roman"/>
          <w:color w:val="161616"/>
          <w:sz w:val="23"/>
        </w:rPr>
        <w:t>Comes now</w:t>
      </w:r>
      <w:r w:rsidRPr="004D0F6B">
        <w:rPr>
          <w:rFonts w:ascii="Times New Roman"/>
          <w:color w:val="161616"/>
          <w:sz w:val="23"/>
          <w:u w:val="single"/>
        </w:rPr>
        <w:tab/>
      </w:r>
      <w:r w:rsidRPr="00EC2C2D">
        <w:rPr>
          <w:rFonts w:ascii="Times New Roman" w:hAnsi="Times New Roman" w:cs="Times New Roman"/>
          <w:i/>
          <w:color w:val="161616"/>
          <w:sz w:val="21"/>
        </w:rPr>
        <w:t>[company name</w:t>
      </w:r>
      <w:r w:rsidR="00141F00" w:rsidRPr="00EC2C2D">
        <w:rPr>
          <w:rFonts w:ascii="Times New Roman" w:hAnsi="Times New Roman" w:cs="Times New Roman"/>
          <w:i/>
          <w:color w:val="161616"/>
          <w:sz w:val="21"/>
        </w:rPr>
        <w:t>],</w:t>
      </w:r>
      <w:r w:rsidR="00141F00" w:rsidRPr="004D0F6B">
        <w:rPr>
          <w:rFonts w:ascii="Times New Roman"/>
          <w:color w:val="161616"/>
          <w:sz w:val="23"/>
        </w:rPr>
        <w:t xml:space="preserve"> hereinafter</w:t>
      </w:r>
    </w:p>
    <w:p w14:paraId="7A982A5C" w14:textId="7E366EBF" w:rsidR="003D2713" w:rsidRPr="004D0F6B" w:rsidRDefault="00000000">
      <w:pPr>
        <w:pStyle w:val="BodyText"/>
        <w:tabs>
          <w:tab w:val="left" w:pos="5052"/>
        </w:tabs>
        <w:spacing w:before="23" w:line="258" w:lineRule="auto"/>
        <w:ind w:left="156" w:right="160"/>
        <w:jc w:val="both"/>
      </w:pPr>
      <w:r w:rsidRPr="004D0F6B">
        <w:rPr>
          <w:color w:val="161616"/>
        </w:rPr>
        <w:t>referred to as "Company" a</w:t>
      </w:r>
      <w:r w:rsidRPr="004D0F6B">
        <w:rPr>
          <w:color w:val="161616"/>
          <w:u w:val="single"/>
        </w:rPr>
        <w:tab/>
      </w:r>
      <w:r w:rsidRPr="004D0F6B">
        <w:rPr>
          <w:i/>
          <w:color w:val="161616"/>
        </w:rPr>
        <w:t xml:space="preserve">[state] </w:t>
      </w:r>
      <w:r w:rsidRPr="004D0F6B">
        <w:rPr>
          <w:color w:val="161616"/>
        </w:rPr>
        <w:t xml:space="preserve">Corporation, with authority to transact </w:t>
      </w:r>
      <w:r w:rsidR="00141F00" w:rsidRPr="004D0F6B">
        <w:rPr>
          <w:color w:val="161616"/>
        </w:rPr>
        <w:t>business in</w:t>
      </w:r>
      <w:r w:rsidRPr="004D0F6B">
        <w:rPr>
          <w:color w:val="161616"/>
        </w:rPr>
        <w:t xml:space="preserve"> Texas, acting by and through its duly authorized representative</w:t>
      </w:r>
      <w:r w:rsidR="00141F00" w:rsidRPr="004D0F6B">
        <w:rPr>
          <w:color w:val="161616"/>
        </w:rPr>
        <w:t>,</w:t>
      </w:r>
      <w:r w:rsidRPr="004D0F6B">
        <w:rPr>
          <w:color w:val="161616"/>
        </w:rPr>
        <w:t xml:space="preserve"> and hereby petitions the Commissioners Court of Concho County, Texas herein called the "County Commissioners" for the right to lay, construct, maintain, repair and/or operate equipment under, over, across and/or along certain County Roads as shown on drawings and diagrams attached hereto and said location described as follows:</w:t>
      </w:r>
    </w:p>
    <w:p w14:paraId="3A9E149E" w14:textId="77777777" w:rsidR="003D2713" w:rsidRDefault="003D2713">
      <w:pPr>
        <w:spacing w:before="8"/>
        <w:rPr>
          <w:rFonts w:ascii="Times New Roman" w:eastAsia="Times New Roman" w:hAnsi="Times New Roman" w:cs="Times New Roman"/>
          <w:sz w:val="20"/>
          <w:szCs w:val="20"/>
        </w:rPr>
      </w:pPr>
    </w:p>
    <w:p w14:paraId="5D89BB5A" w14:textId="77777777" w:rsidR="003D2713" w:rsidRPr="00644310" w:rsidRDefault="00000000">
      <w:pPr>
        <w:ind w:right="20"/>
        <w:jc w:val="center"/>
        <w:rPr>
          <w:rFonts w:ascii="Times New Roman" w:eastAsia="Times New Roman" w:hAnsi="Times New Roman" w:cs="Times New Roman"/>
          <w:b/>
          <w:bCs/>
          <w:sz w:val="18"/>
          <w:szCs w:val="18"/>
          <w:u w:val="single"/>
        </w:rPr>
      </w:pPr>
      <w:r w:rsidRPr="00644310">
        <w:rPr>
          <w:rFonts w:ascii="Times New Roman"/>
          <w:b/>
          <w:bCs/>
          <w:color w:val="161616"/>
          <w:w w:val="105"/>
          <w:sz w:val="18"/>
          <w:u w:val="single" w:color="000000"/>
        </w:rPr>
        <w:t>Facility</w:t>
      </w:r>
      <w:r w:rsidRPr="00644310">
        <w:rPr>
          <w:rFonts w:ascii="Times New Roman"/>
          <w:b/>
          <w:bCs/>
          <w:color w:val="161616"/>
          <w:spacing w:val="3"/>
          <w:w w:val="105"/>
          <w:sz w:val="18"/>
          <w:u w:val="single" w:color="000000"/>
        </w:rPr>
        <w:t xml:space="preserve"> </w:t>
      </w:r>
      <w:r w:rsidRPr="00644310">
        <w:rPr>
          <w:rFonts w:ascii="Times New Roman"/>
          <w:b/>
          <w:bCs/>
          <w:color w:val="161616"/>
          <w:w w:val="105"/>
          <w:sz w:val="18"/>
          <w:u w:val="single" w:color="000000"/>
        </w:rPr>
        <w:t>to</w:t>
      </w:r>
      <w:r w:rsidRPr="00644310">
        <w:rPr>
          <w:rFonts w:ascii="Times New Roman"/>
          <w:b/>
          <w:bCs/>
          <w:color w:val="161616"/>
          <w:spacing w:val="-10"/>
          <w:w w:val="105"/>
          <w:sz w:val="18"/>
          <w:u w:val="single" w:color="000000"/>
        </w:rPr>
        <w:t xml:space="preserve"> </w:t>
      </w:r>
      <w:r w:rsidRPr="00644310">
        <w:rPr>
          <w:rFonts w:ascii="Times New Roman"/>
          <w:b/>
          <w:bCs/>
          <w:color w:val="161616"/>
          <w:w w:val="105"/>
          <w:sz w:val="18"/>
          <w:u w:val="single" w:color="000000"/>
        </w:rPr>
        <w:t>Cross</w:t>
      </w:r>
      <w:r w:rsidRPr="00644310">
        <w:rPr>
          <w:rFonts w:ascii="Times New Roman"/>
          <w:b/>
          <w:bCs/>
          <w:color w:val="161616"/>
          <w:spacing w:val="-9"/>
          <w:w w:val="105"/>
          <w:sz w:val="18"/>
          <w:u w:val="single" w:color="000000"/>
        </w:rPr>
        <w:t xml:space="preserve"> </w:t>
      </w:r>
      <w:r w:rsidRPr="00644310">
        <w:rPr>
          <w:rFonts w:ascii="Times New Roman"/>
          <w:b/>
          <w:bCs/>
          <w:color w:val="161616"/>
          <w:w w:val="105"/>
          <w:sz w:val="18"/>
          <w:u w:val="single" w:color="000000"/>
        </w:rPr>
        <w:t>Road</w:t>
      </w:r>
    </w:p>
    <w:p w14:paraId="07E55041" w14:textId="77777777" w:rsidR="003D2713" w:rsidRDefault="003D2713">
      <w:pPr>
        <w:spacing w:before="11"/>
        <w:rPr>
          <w:rFonts w:ascii="Times New Roman" w:eastAsia="Times New Roman" w:hAnsi="Times New Roman" w:cs="Times New Roman"/>
          <w:sz w:val="11"/>
          <w:szCs w:val="11"/>
        </w:rPr>
      </w:pPr>
    </w:p>
    <w:tbl>
      <w:tblPr>
        <w:tblW w:w="0" w:type="auto"/>
        <w:tblInd w:w="110" w:type="dxa"/>
        <w:tblLayout w:type="fixed"/>
        <w:tblCellMar>
          <w:left w:w="0" w:type="dxa"/>
          <w:right w:w="0" w:type="dxa"/>
        </w:tblCellMar>
        <w:tblLook w:val="01E0" w:firstRow="1" w:lastRow="1" w:firstColumn="1" w:lastColumn="1" w:noHBand="0" w:noVBand="0"/>
      </w:tblPr>
      <w:tblGrid>
        <w:gridCol w:w="2689"/>
        <w:gridCol w:w="990"/>
        <w:gridCol w:w="1433"/>
        <w:gridCol w:w="1253"/>
        <w:gridCol w:w="1537"/>
        <w:gridCol w:w="1541"/>
      </w:tblGrid>
      <w:tr w:rsidR="00170080" w14:paraId="57F9EEE5" w14:textId="77777777" w:rsidTr="00EC2C2D">
        <w:trPr>
          <w:trHeight w:val="432"/>
        </w:trPr>
        <w:tc>
          <w:tcPr>
            <w:tcW w:w="2689" w:type="dxa"/>
            <w:tcBorders>
              <w:top w:val="single" w:sz="3" w:space="0" w:color="000000"/>
              <w:left w:val="single" w:sz="4" w:space="0" w:color="000000"/>
              <w:bottom w:val="single" w:sz="4" w:space="0" w:color="131313"/>
              <w:right w:val="single" w:sz="4" w:space="0" w:color="131313"/>
            </w:tcBorders>
            <w:vAlign w:val="center"/>
          </w:tcPr>
          <w:p w14:paraId="74BA70CD" w14:textId="77777777" w:rsidR="00170080" w:rsidRDefault="00170080" w:rsidP="00427B91">
            <w:pPr>
              <w:pStyle w:val="TableParagraph"/>
              <w:spacing w:line="202" w:lineRule="exact"/>
              <w:ind w:left="169" w:right="351"/>
              <w:jc w:val="center"/>
              <w:rPr>
                <w:rFonts w:ascii="Times New Roman" w:eastAsia="Times New Roman" w:hAnsi="Times New Roman" w:cs="Times New Roman"/>
                <w:sz w:val="19"/>
                <w:szCs w:val="19"/>
              </w:rPr>
            </w:pPr>
            <w:r>
              <w:rPr>
                <w:rFonts w:ascii="Times New Roman"/>
                <w:color w:val="161616"/>
                <w:sz w:val="19"/>
              </w:rPr>
              <w:t>Road</w:t>
            </w:r>
            <w:r>
              <w:rPr>
                <w:rFonts w:ascii="Times New Roman"/>
                <w:color w:val="161616"/>
                <w:spacing w:val="-23"/>
                <w:sz w:val="19"/>
              </w:rPr>
              <w:t xml:space="preserve"> </w:t>
            </w:r>
            <w:r>
              <w:rPr>
                <w:rFonts w:ascii="Times New Roman"/>
                <w:color w:val="161616"/>
                <w:sz w:val="19"/>
              </w:rPr>
              <w:t>Name</w:t>
            </w:r>
            <w:r>
              <w:rPr>
                <w:rFonts w:ascii="Times New Roman"/>
                <w:color w:val="161616"/>
                <w:spacing w:val="-24"/>
                <w:sz w:val="19"/>
              </w:rPr>
              <w:t xml:space="preserve"> </w:t>
            </w:r>
            <w:r>
              <w:rPr>
                <w:rFonts w:ascii="Arial"/>
                <w:color w:val="161616"/>
                <w:sz w:val="17"/>
              </w:rPr>
              <w:t>&amp;</w:t>
            </w:r>
            <w:r>
              <w:rPr>
                <w:rFonts w:ascii="Arial"/>
                <w:color w:val="161616"/>
                <w:spacing w:val="-33"/>
                <w:sz w:val="17"/>
              </w:rPr>
              <w:t xml:space="preserve"> </w:t>
            </w:r>
            <w:r>
              <w:rPr>
                <w:rFonts w:ascii="Times New Roman"/>
                <w:color w:val="161616"/>
                <w:sz w:val="19"/>
              </w:rPr>
              <w:t>Block</w:t>
            </w:r>
            <w:r>
              <w:rPr>
                <w:rFonts w:ascii="Times New Roman"/>
                <w:color w:val="161616"/>
                <w:spacing w:val="-28"/>
                <w:sz w:val="19"/>
              </w:rPr>
              <w:t xml:space="preserve"> </w:t>
            </w:r>
            <w:r>
              <w:rPr>
                <w:rFonts w:ascii="Times New Roman"/>
                <w:color w:val="161616"/>
                <w:sz w:val="19"/>
              </w:rPr>
              <w:t>Number</w:t>
            </w:r>
            <w:r>
              <w:rPr>
                <w:rFonts w:ascii="Times New Roman"/>
                <w:color w:val="161616"/>
                <w:w w:val="92"/>
                <w:sz w:val="19"/>
              </w:rPr>
              <w:t xml:space="preserve"> </w:t>
            </w:r>
            <w:r>
              <w:rPr>
                <w:rFonts w:ascii="Times New Roman"/>
                <w:color w:val="161616"/>
                <w:w w:val="95"/>
                <w:sz w:val="19"/>
              </w:rPr>
              <w:t>OR</w:t>
            </w:r>
            <w:r>
              <w:rPr>
                <w:rFonts w:ascii="Times New Roman"/>
                <w:color w:val="161616"/>
                <w:spacing w:val="-6"/>
                <w:w w:val="95"/>
                <w:sz w:val="19"/>
              </w:rPr>
              <w:t xml:space="preserve"> </w:t>
            </w:r>
            <w:r>
              <w:rPr>
                <w:rFonts w:ascii="Times New Roman"/>
                <w:color w:val="161616"/>
                <w:w w:val="95"/>
                <w:sz w:val="19"/>
              </w:rPr>
              <w:t>GPS</w:t>
            </w:r>
            <w:r>
              <w:rPr>
                <w:rFonts w:ascii="Times New Roman"/>
                <w:color w:val="161616"/>
                <w:spacing w:val="-2"/>
                <w:w w:val="95"/>
                <w:sz w:val="19"/>
              </w:rPr>
              <w:t xml:space="preserve"> </w:t>
            </w:r>
            <w:r>
              <w:rPr>
                <w:rFonts w:ascii="Times New Roman"/>
                <w:color w:val="161616"/>
                <w:w w:val="95"/>
                <w:sz w:val="19"/>
              </w:rPr>
              <w:t>Coordinates</w:t>
            </w:r>
          </w:p>
        </w:tc>
        <w:tc>
          <w:tcPr>
            <w:tcW w:w="990" w:type="dxa"/>
            <w:tcBorders>
              <w:top w:val="single" w:sz="4" w:space="0" w:color="000000"/>
              <w:left w:val="single" w:sz="4" w:space="0" w:color="131313"/>
              <w:bottom w:val="single" w:sz="4" w:space="0" w:color="131313"/>
              <w:right w:val="single" w:sz="4" w:space="0" w:color="131313"/>
            </w:tcBorders>
            <w:vAlign w:val="center"/>
          </w:tcPr>
          <w:p w14:paraId="52F49750" w14:textId="77777777" w:rsidR="00170080" w:rsidRPr="004D0F6B" w:rsidRDefault="00170080" w:rsidP="00427B91">
            <w:pPr>
              <w:pStyle w:val="TableParagraph"/>
              <w:spacing w:line="208" w:lineRule="exact"/>
              <w:ind w:left="90" w:right="163" w:firstLine="14"/>
              <w:jc w:val="center"/>
              <w:rPr>
                <w:rFonts w:ascii="Times New Roman" w:eastAsia="Times New Roman" w:hAnsi="Times New Roman" w:cs="Times New Roman"/>
                <w:sz w:val="19"/>
                <w:szCs w:val="19"/>
              </w:rPr>
            </w:pPr>
            <w:r w:rsidRPr="004D0F6B">
              <w:rPr>
                <w:rFonts w:ascii="Times New Roman" w:hAnsi="Times New Roman"/>
                <w:color w:val="161616"/>
                <w:w w:val="95"/>
                <w:sz w:val="19"/>
              </w:rPr>
              <w:t>Length</w:t>
            </w:r>
            <w:r w:rsidRPr="004D0F6B">
              <w:rPr>
                <w:rFonts w:ascii="Times New Roman" w:hAnsi="Times New Roman"/>
                <w:color w:val="161616"/>
                <w:spacing w:val="-21"/>
                <w:w w:val="95"/>
                <w:sz w:val="19"/>
              </w:rPr>
              <w:t xml:space="preserve"> </w:t>
            </w:r>
            <w:r w:rsidRPr="004D0F6B">
              <w:rPr>
                <w:rFonts w:ascii="Times New Roman" w:hAnsi="Times New Roman"/>
                <w:color w:val="161616"/>
                <w:w w:val="95"/>
                <w:sz w:val="19"/>
              </w:rPr>
              <w:t>of</w:t>
            </w:r>
            <w:r w:rsidRPr="004D0F6B">
              <w:rPr>
                <w:rFonts w:ascii="Times New Roman" w:hAnsi="Times New Roman"/>
                <w:color w:val="161616"/>
                <w:w w:val="91"/>
                <w:sz w:val="19"/>
              </w:rPr>
              <w:t xml:space="preserve"> </w:t>
            </w:r>
            <w:r w:rsidRPr="004D0F6B">
              <w:rPr>
                <w:rFonts w:ascii="Times New Roman" w:hAnsi="Times New Roman"/>
                <w:color w:val="161616"/>
                <w:sz w:val="19"/>
              </w:rPr>
              <w:t>Crossing</w:t>
            </w:r>
          </w:p>
        </w:tc>
        <w:tc>
          <w:tcPr>
            <w:tcW w:w="5764" w:type="dxa"/>
            <w:gridSpan w:val="4"/>
            <w:tcBorders>
              <w:top w:val="single" w:sz="4" w:space="0" w:color="000000"/>
              <w:left w:val="single" w:sz="4" w:space="0" w:color="131313"/>
              <w:bottom w:val="single" w:sz="4" w:space="0" w:color="131313"/>
              <w:right w:val="single" w:sz="4" w:space="0" w:color="131313"/>
            </w:tcBorders>
            <w:vAlign w:val="center"/>
          </w:tcPr>
          <w:p w14:paraId="04EB7526" w14:textId="35D6772D" w:rsidR="00170080" w:rsidRPr="00427B91" w:rsidRDefault="004D0F6B" w:rsidP="004D0F6B">
            <w:pPr>
              <w:pStyle w:val="TableParagraph"/>
              <w:spacing w:line="202" w:lineRule="exact"/>
              <w:ind w:right="1838"/>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Type of Construction</w:t>
            </w:r>
            <w:r w:rsidR="00170080">
              <w:rPr>
                <w:rFonts w:ascii="Times New Roman" w:eastAsia="Times New Roman" w:hAnsi="Times New Roman" w:cs="Times New Roman"/>
                <w:sz w:val="19"/>
                <w:szCs w:val="19"/>
              </w:rPr>
              <w:t xml:space="preserve"> (C</w:t>
            </w:r>
            <w:r>
              <w:rPr>
                <w:rFonts w:ascii="Times New Roman" w:eastAsia="Times New Roman" w:hAnsi="Times New Roman" w:cs="Times New Roman"/>
                <w:sz w:val="19"/>
                <w:szCs w:val="19"/>
              </w:rPr>
              <w:t>heck One</w:t>
            </w:r>
            <w:r w:rsidR="00170080">
              <w:rPr>
                <w:rFonts w:ascii="Times New Roman" w:eastAsia="Times New Roman" w:hAnsi="Times New Roman" w:cs="Times New Roman"/>
                <w:sz w:val="19"/>
                <w:szCs w:val="19"/>
              </w:rPr>
              <w:t>)</w:t>
            </w:r>
          </w:p>
        </w:tc>
      </w:tr>
      <w:tr w:rsidR="003D2713" w14:paraId="7017CB3F" w14:textId="77777777" w:rsidTr="00EC2C2D">
        <w:trPr>
          <w:trHeight w:val="432"/>
        </w:trPr>
        <w:tc>
          <w:tcPr>
            <w:tcW w:w="2689" w:type="dxa"/>
            <w:tcBorders>
              <w:top w:val="single" w:sz="4" w:space="0" w:color="131313"/>
              <w:left w:val="single" w:sz="4" w:space="0" w:color="000000"/>
              <w:bottom w:val="single" w:sz="4" w:space="0" w:color="000000"/>
              <w:right w:val="single" w:sz="4" w:space="0" w:color="131313"/>
            </w:tcBorders>
          </w:tcPr>
          <w:p w14:paraId="2A4EBAF5" w14:textId="77777777" w:rsidR="003D2713" w:rsidRDefault="003D2713"/>
        </w:tc>
        <w:tc>
          <w:tcPr>
            <w:tcW w:w="990" w:type="dxa"/>
            <w:tcBorders>
              <w:top w:val="single" w:sz="4" w:space="0" w:color="131313"/>
              <w:left w:val="single" w:sz="4" w:space="0" w:color="131313"/>
              <w:bottom w:val="single" w:sz="4" w:space="0" w:color="000000"/>
              <w:right w:val="single" w:sz="4" w:space="0" w:color="131313"/>
            </w:tcBorders>
          </w:tcPr>
          <w:p w14:paraId="296714D5" w14:textId="77777777" w:rsidR="003D2713" w:rsidRDefault="003D2713"/>
        </w:tc>
        <w:tc>
          <w:tcPr>
            <w:tcW w:w="1433" w:type="dxa"/>
            <w:tcBorders>
              <w:top w:val="single" w:sz="4" w:space="0" w:color="131313"/>
              <w:left w:val="single" w:sz="4" w:space="0" w:color="131313"/>
              <w:bottom w:val="single" w:sz="4" w:space="0" w:color="000000"/>
              <w:right w:val="single" w:sz="4" w:space="0" w:color="131313"/>
            </w:tcBorders>
          </w:tcPr>
          <w:p w14:paraId="72970252" w14:textId="77777777" w:rsidR="003D2713" w:rsidRDefault="00000000">
            <w:pPr>
              <w:pStyle w:val="TableParagraph"/>
              <w:spacing w:before="120"/>
              <w:ind w:left="453"/>
              <w:rPr>
                <w:rFonts w:ascii="Arial" w:eastAsia="Arial" w:hAnsi="Arial" w:cs="Arial"/>
                <w:sz w:val="16"/>
                <w:szCs w:val="16"/>
              </w:rPr>
            </w:pPr>
            <w:r>
              <w:rPr>
                <w:rFonts w:ascii="Arial"/>
                <w:color w:val="161616"/>
                <w:spacing w:val="-5"/>
                <w:w w:val="110"/>
                <w:sz w:val="16"/>
              </w:rPr>
              <w:t>Bo</w:t>
            </w:r>
            <w:r>
              <w:rPr>
                <w:rFonts w:ascii="Arial"/>
                <w:color w:val="161616"/>
                <w:spacing w:val="-6"/>
                <w:w w:val="110"/>
                <w:sz w:val="16"/>
              </w:rPr>
              <w:t>red</w:t>
            </w:r>
          </w:p>
        </w:tc>
        <w:tc>
          <w:tcPr>
            <w:tcW w:w="1253" w:type="dxa"/>
            <w:tcBorders>
              <w:top w:val="single" w:sz="4" w:space="0" w:color="131313"/>
              <w:left w:val="single" w:sz="4" w:space="0" w:color="131313"/>
              <w:bottom w:val="single" w:sz="4" w:space="0" w:color="000000"/>
              <w:right w:val="single" w:sz="4" w:space="0" w:color="131313"/>
            </w:tcBorders>
          </w:tcPr>
          <w:p w14:paraId="264106EA" w14:textId="77777777" w:rsidR="003D2713" w:rsidRDefault="00000000">
            <w:pPr>
              <w:pStyle w:val="TableParagraph"/>
              <w:spacing w:before="92"/>
              <w:ind w:left="360"/>
              <w:rPr>
                <w:rFonts w:ascii="Times New Roman" w:eastAsia="Times New Roman" w:hAnsi="Times New Roman" w:cs="Times New Roman"/>
                <w:sz w:val="19"/>
                <w:szCs w:val="19"/>
              </w:rPr>
            </w:pPr>
            <w:r>
              <w:rPr>
                <w:rFonts w:ascii="Times New Roman"/>
                <w:color w:val="161616"/>
                <w:sz w:val="19"/>
              </w:rPr>
              <w:t>Jacked</w:t>
            </w:r>
          </w:p>
        </w:tc>
        <w:tc>
          <w:tcPr>
            <w:tcW w:w="1537" w:type="dxa"/>
            <w:tcBorders>
              <w:top w:val="single" w:sz="4" w:space="0" w:color="131313"/>
              <w:left w:val="single" w:sz="4" w:space="0" w:color="131313"/>
              <w:bottom w:val="single" w:sz="4" w:space="0" w:color="000000"/>
              <w:right w:val="single" w:sz="4" w:space="0" w:color="131313"/>
            </w:tcBorders>
          </w:tcPr>
          <w:p w14:paraId="27B3140E" w14:textId="77777777" w:rsidR="003D2713" w:rsidRDefault="00000000">
            <w:pPr>
              <w:pStyle w:val="TableParagraph"/>
              <w:spacing w:before="85"/>
              <w:ind w:right="23"/>
              <w:jc w:val="center"/>
              <w:rPr>
                <w:rFonts w:ascii="Times New Roman" w:eastAsia="Times New Roman" w:hAnsi="Times New Roman" w:cs="Times New Roman"/>
                <w:sz w:val="19"/>
                <w:szCs w:val="19"/>
              </w:rPr>
            </w:pPr>
            <w:r>
              <w:rPr>
                <w:rFonts w:ascii="Times New Roman"/>
                <w:color w:val="161616"/>
                <w:sz w:val="19"/>
              </w:rPr>
              <w:t>Driven</w:t>
            </w:r>
          </w:p>
        </w:tc>
        <w:tc>
          <w:tcPr>
            <w:tcW w:w="1541" w:type="dxa"/>
            <w:tcBorders>
              <w:top w:val="single" w:sz="4" w:space="0" w:color="131313"/>
              <w:left w:val="single" w:sz="4" w:space="0" w:color="131313"/>
              <w:bottom w:val="single" w:sz="4" w:space="0" w:color="000000"/>
              <w:right w:val="single" w:sz="4" w:space="0" w:color="131313"/>
            </w:tcBorders>
          </w:tcPr>
          <w:p w14:paraId="1C1516C9" w14:textId="77777777" w:rsidR="003D2713" w:rsidRDefault="00000000">
            <w:pPr>
              <w:pStyle w:val="TableParagraph"/>
              <w:spacing w:before="92"/>
              <w:ind w:right="12"/>
              <w:jc w:val="center"/>
              <w:rPr>
                <w:rFonts w:ascii="Times New Roman" w:eastAsia="Times New Roman" w:hAnsi="Times New Roman" w:cs="Times New Roman"/>
                <w:sz w:val="19"/>
                <w:szCs w:val="19"/>
              </w:rPr>
            </w:pPr>
            <w:r>
              <w:rPr>
                <w:rFonts w:ascii="Times New Roman"/>
                <w:color w:val="161616"/>
                <w:sz w:val="19"/>
              </w:rPr>
              <w:t>Cased</w:t>
            </w:r>
          </w:p>
        </w:tc>
      </w:tr>
      <w:tr w:rsidR="00141F00" w14:paraId="3CE827D9" w14:textId="77777777" w:rsidTr="00EC2C2D">
        <w:trPr>
          <w:trHeight w:val="432"/>
        </w:trPr>
        <w:tc>
          <w:tcPr>
            <w:tcW w:w="2689" w:type="dxa"/>
            <w:tcBorders>
              <w:top w:val="single" w:sz="4" w:space="0" w:color="000000"/>
              <w:left w:val="single" w:sz="4" w:space="0" w:color="000000"/>
              <w:bottom w:val="single" w:sz="4" w:space="0" w:color="auto"/>
              <w:right w:val="single" w:sz="4" w:space="0" w:color="auto"/>
            </w:tcBorders>
          </w:tcPr>
          <w:p w14:paraId="5EA63A1A" w14:textId="77777777" w:rsidR="00141F00" w:rsidRDefault="00141F00"/>
        </w:tc>
        <w:tc>
          <w:tcPr>
            <w:tcW w:w="990" w:type="dxa"/>
            <w:tcBorders>
              <w:top w:val="single" w:sz="4" w:space="0" w:color="000000"/>
              <w:left w:val="single" w:sz="4" w:space="0" w:color="auto"/>
              <w:bottom w:val="single" w:sz="4" w:space="0" w:color="auto"/>
              <w:right w:val="single" w:sz="4" w:space="0" w:color="auto"/>
            </w:tcBorders>
          </w:tcPr>
          <w:p w14:paraId="2A0FEDE9" w14:textId="77777777" w:rsidR="00141F00" w:rsidRDefault="00141F00"/>
        </w:tc>
        <w:tc>
          <w:tcPr>
            <w:tcW w:w="1433" w:type="dxa"/>
            <w:tcBorders>
              <w:top w:val="single" w:sz="4" w:space="0" w:color="000000"/>
              <w:left w:val="single" w:sz="4" w:space="0" w:color="auto"/>
              <w:bottom w:val="single" w:sz="4" w:space="0" w:color="auto"/>
              <w:right w:val="single" w:sz="4" w:space="0" w:color="auto"/>
            </w:tcBorders>
          </w:tcPr>
          <w:p w14:paraId="4026BDCA" w14:textId="77777777" w:rsidR="00141F00" w:rsidRDefault="00141F00">
            <w:pPr>
              <w:pStyle w:val="TableParagraph"/>
              <w:spacing w:before="120"/>
              <w:ind w:left="453"/>
              <w:rPr>
                <w:rFonts w:ascii="Arial"/>
                <w:color w:val="161616"/>
                <w:spacing w:val="-5"/>
                <w:w w:val="110"/>
                <w:sz w:val="16"/>
              </w:rPr>
            </w:pPr>
          </w:p>
        </w:tc>
        <w:tc>
          <w:tcPr>
            <w:tcW w:w="1253" w:type="dxa"/>
            <w:tcBorders>
              <w:top w:val="single" w:sz="4" w:space="0" w:color="000000"/>
              <w:left w:val="single" w:sz="4" w:space="0" w:color="auto"/>
              <w:bottom w:val="single" w:sz="4" w:space="0" w:color="auto"/>
              <w:right w:val="single" w:sz="4" w:space="0" w:color="auto"/>
            </w:tcBorders>
          </w:tcPr>
          <w:p w14:paraId="294BC66D" w14:textId="77777777" w:rsidR="00141F00" w:rsidRDefault="00141F00">
            <w:pPr>
              <w:pStyle w:val="TableParagraph"/>
              <w:spacing w:before="92"/>
              <w:ind w:left="360"/>
              <w:rPr>
                <w:rFonts w:ascii="Times New Roman"/>
                <w:color w:val="161616"/>
                <w:sz w:val="19"/>
              </w:rPr>
            </w:pPr>
          </w:p>
        </w:tc>
        <w:tc>
          <w:tcPr>
            <w:tcW w:w="1537" w:type="dxa"/>
            <w:tcBorders>
              <w:top w:val="single" w:sz="4" w:space="0" w:color="000000"/>
              <w:left w:val="single" w:sz="4" w:space="0" w:color="auto"/>
              <w:bottom w:val="single" w:sz="4" w:space="0" w:color="auto"/>
              <w:right w:val="single" w:sz="4" w:space="0" w:color="auto"/>
            </w:tcBorders>
          </w:tcPr>
          <w:p w14:paraId="5B08077B" w14:textId="77777777" w:rsidR="00141F00" w:rsidRDefault="00141F00">
            <w:pPr>
              <w:pStyle w:val="TableParagraph"/>
              <w:spacing w:before="85"/>
              <w:ind w:right="23"/>
              <w:jc w:val="center"/>
              <w:rPr>
                <w:rFonts w:ascii="Times New Roman"/>
                <w:color w:val="161616"/>
                <w:sz w:val="19"/>
              </w:rPr>
            </w:pPr>
          </w:p>
        </w:tc>
        <w:tc>
          <w:tcPr>
            <w:tcW w:w="1541" w:type="dxa"/>
            <w:tcBorders>
              <w:top w:val="single" w:sz="4" w:space="0" w:color="000000"/>
              <w:left w:val="single" w:sz="4" w:space="0" w:color="auto"/>
              <w:bottom w:val="single" w:sz="4" w:space="0" w:color="auto"/>
              <w:right w:val="single" w:sz="4" w:space="0" w:color="131313"/>
            </w:tcBorders>
          </w:tcPr>
          <w:p w14:paraId="5E13E940" w14:textId="77777777" w:rsidR="00141F00" w:rsidRDefault="00141F00">
            <w:pPr>
              <w:pStyle w:val="TableParagraph"/>
              <w:spacing w:before="92"/>
              <w:ind w:right="12"/>
              <w:jc w:val="center"/>
              <w:rPr>
                <w:rFonts w:ascii="Times New Roman"/>
                <w:color w:val="161616"/>
                <w:sz w:val="19"/>
              </w:rPr>
            </w:pPr>
          </w:p>
        </w:tc>
      </w:tr>
      <w:tr w:rsidR="00141F00" w14:paraId="2A74696E" w14:textId="77777777" w:rsidTr="00EC2C2D">
        <w:trPr>
          <w:trHeight w:val="432"/>
        </w:trPr>
        <w:tc>
          <w:tcPr>
            <w:tcW w:w="2689" w:type="dxa"/>
            <w:tcBorders>
              <w:top w:val="single" w:sz="4" w:space="0" w:color="auto"/>
              <w:left w:val="single" w:sz="4" w:space="0" w:color="000000"/>
              <w:bottom w:val="single" w:sz="4" w:space="0" w:color="auto"/>
              <w:right w:val="single" w:sz="4" w:space="0" w:color="auto"/>
            </w:tcBorders>
          </w:tcPr>
          <w:p w14:paraId="2FCE2D12" w14:textId="77777777" w:rsidR="00141F00" w:rsidRDefault="00141F00"/>
        </w:tc>
        <w:tc>
          <w:tcPr>
            <w:tcW w:w="990" w:type="dxa"/>
            <w:tcBorders>
              <w:top w:val="single" w:sz="4" w:space="0" w:color="auto"/>
              <w:left w:val="single" w:sz="4" w:space="0" w:color="auto"/>
              <w:bottom w:val="single" w:sz="4" w:space="0" w:color="auto"/>
              <w:right w:val="single" w:sz="4" w:space="0" w:color="auto"/>
            </w:tcBorders>
          </w:tcPr>
          <w:p w14:paraId="13A3CF0D" w14:textId="77777777" w:rsidR="00141F00" w:rsidRDefault="00141F00"/>
        </w:tc>
        <w:tc>
          <w:tcPr>
            <w:tcW w:w="1433" w:type="dxa"/>
            <w:tcBorders>
              <w:top w:val="single" w:sz="4" w:space="0" w:color="auto"/>
              <w:left w:val="single" w:sz="4" w:space="0" w:color="auto"/>
              <w:bottom w:val="single" w:sz="4" w:space="0" w:color="auto"/>
              <w:right w:val="single" w:sz="4" w:space="0" w:color="auto"/>
            </w:tcBorders>
          </w:tcPr>
          <w:p w14:paraId="0E4AF274" w14:textId="77777777" w:rsidR="00141F00" w:rsidRDefault="00141F00">
            <w:pPr>
              <w:pStyle w:val="TableParagraph"/>
              <w:spacing w:before="120"/>
              <w:ind w:left="453"/>
              <w:rPr>
                <w:rFonts w:ascii="Arial"/>
                <w:color w:val="161616"/>
                <w:spacing w:val="-5"/>
                <w:w w:val="110"/>
                <w:sz w:val="16"/>
              </w:rPr>
            </w:pPr>
          </w:p>
        </w:tc>
        <w:tc>
          <w:tcPr>
            <w:tcW w:w="1253" w:type="dxa"/>
            <w:tcBorders>
              <w:top w:val="single" w:sz="4" w:space="0" w:color="auto"/>
              <w:left w:val="single" w:sz="4" w:space="0" w:color="auto"/>
              <w:bottom w:val="single" w:sz="4" w:space="0" w:color="auto"/>
              <w:right w:val="single" w:sz="4" w:space="0" w:color="auto"/>
            </w:tcBorders>
          </w:tcPr>
          <w:p w14:paraId="6C43FF9D" w14:textId="77777777" w:rsidR="00141F00" w:rsidRDefault="00141F00">
            <w:pPr>
              <w:pStyle w:val="TableParagraph"/>
              <w:spacing w:before="92"/>
              <w:ind w:left="360"/>
              <w:rPr>
                <w:rFonts w:ascii="Times New Roman"/>
                <w:color w:val="161616"/>
                <w:sz w:val="19"/>
              </w:rPr>
            </w:pPr>
          </w:p>
        </w:tc>
        <w:tc>
          <w:tcPr>
            <w:tcW w:w="1537" w:type="dxa"/>
            <w:tcBorders>
              <w:top w:val="single" w:sz="4" w:space="0" w:color="auto"/>
              <w:left w:val="single" w:sz="4" w:space="0" w:color="auto"/>
              <w:bottom w:val="single" w:sz="4" w:space="0" w:color="auto"/>
              <w:right w:val="single" w:sz="4" w:space="0" w:color="auto"/>
            </w:tcBorders>
          </w:tcPr>
          <w:p w14:paraId="07B22213" w14:textId="77777777" w:rsidR="00141F00" w:rsidRDefault="00141F00">
            <w:pPr>
              <w:pStyle w:val="TableParagraph"/>
              <w:spacing w:before="85"/>
              <w:ind w:right="23"/>
              <w:jc w:val="center"/>
              <w:rPr>
                <w:rFonts w:ascii="Times New Roman"/>
                <w:color w:val="161616"/>
                <w:sz w:val="19"/>
              </w:rPr>
            </w:pPr>
          </w:p>
        </w:tc>
        <w:tc>
          <w:tcPr>
            <w:tcW w:w="1541" w:type="dxa"/>
            <w:tcBorders>
              <w:top w:val="single" w:sz="4" w:space="0" w:color="auto"/>
              <w:left w:val="single" w:sz="4" w:space="0" w:color="auto"/>
              <w:bottom w:val="single" w:sz="4" w:space="0" w:color="auto"/>
              <w:right w:val="single" w:sz="4" w:space="0" w:color="131313"/>
            </w:tcBorders>
          </w:tcPr>
          <w:p w14:paraId="57D1E614" w14:textId="77777777" w:rsidR="00141F00" w:rsidRDefault="00141F00">
            <w:pPr>
              <w:pStyle w:val="TableParagraph"/>
              <w:spacing w:before="92"/>
              <w:ind w:right="12"/>
              <w:jc w:val="center"/>
              <w:rPr>
                <w:rFonts w:ascii="Times New Roman"/>
                <w:color w:val="161616"/>
                <w:sz w:val="19"/>
              </w:rPr>
            </w:pPr>
          </w:p>
        </w:tc>
      </w:tr>
      <w:tr w:rsidR="00141F00" w14:paraId="276B6951" w14:textId="77777777" w:rsidTr="00EC2C2D">
        <w:trPr>
          <w:trHeight w:val="432"/>
        </w:trPr>
        <w:tc>
          <w:tcPr>
            <w:tcW w:w="2689" w:type="dxa"/>
            <w:tcBorders>
              <w:top w:val="single" w:sz="4" w:space="0" w:color="auto"/>
              <w:left w:val="single" w:sz="4" w:space="0" w:color="000000"/>
              <w:bottom w:val="single" w:sz="4" w:space="0" w:color="000000"/>
              <w:right w:val="single" w:sz="4" w:space="0" w:color="auto"/>
            </w:tcBorders>
          </w:tcPr>
          <w:p w14:paraId="38B3E83D" w14:textId="77777777" w:rsidR="00141F00" w:rsidRDefault="00141F00"/>
        </w:tc>
        <w:tc>
          <w:tcPr>
            <w:tcW w:w="990" w:type="dxa"/>
            <w:tcBorders>
              <w:top w:val="single" w:sz="4" w:space="0" w:color="auto"/>
              <w:left w:val="single" w:sz="4" w:space="0" w:color="auto"/>
              <w:bottom w:val="single" w:sz="4" w:space="0" w:color="000000"/>
              <w:right w:val="single" w:sz="4" w:space="0" w:color="auto"/>
            </w:tcBorders>
          </w:tcPr>
          <w:p w14:paraId="68E13823" w14:textId="77777777" w:rsidR="00141F00" w:rsidRDefault="00141F00"/>
        </w:tc>
        <w:tc>
          <w:tcPr>
            <w:tcW w:w="1433" w:type="dxa"/>
            <w:tcBorders>
              <w:top w:val="single" w:sz="4" w:space="0" w:color="auto"/>
              <w:left w:val="single" w:sz="4" w:space="0" w:color="auto"/>
              <w:bottom w:val="single" w:sz="4" w:space="0" w:color="000000"/>
              <w:right w:val="single" w:sz="4" w:space="0" w:color="auto"/>
            </w:tcBorders>
          </w:tcPr>
          <w:p w14:paraId="23337799" w14:textId="77777777" w:rsidR="00141F00" w:rsidRDefault="00141F00">
            <w:pPr>
              <w:pStyle w:val="TableParagraph"/>
              <w:spacing w:before="120"/>
              <w:ind w:left="453"/>
              <w:rPr>
                <w:rFonts w:ascii="Arial"/>
                <w:color w:val="161616"/>
                <w:spacing w:val="-5"/>
                <w:w w:val="110"/>
                <w:sz w:val="16"/>
              </w:rPr>
            </w:pPr>
          </w:p>
        </w:tc>
        <w:tc>
          <w:tcPr>
            <w:tcW w:w="1253" w:type="dxa"/>
            <w:tcBorders>
              <w:top w:val="single" w:sz="4" w:space="0" w:color="auto"/>
              <w:left w:val="single" w:sz="4" w:space="0" w:color="auto"/>
              <w:bottom w:val="single" w:sz="4" w:space="0" w:color="000000"/>
              <w:right w:val="single" w:sz="4" w:space="0" w:color="auto"/>
            </w:tcBorders>
          </w:tcPr>
          <w:p w14:paraId="087FFD1B" w14:textId="77777777" w:rsidR="00141F00" w:rsidRDefault="00141F00">
            <w:pPr>
              <w:pStyle w:val="TableParagraph"/>
              <w:spacing w:before="92"/>
              <w:ind w:left="360"/>
              <w:rPr>
                <w:rFonts w:ascii="Times New Roman"/>
                <w:color w:val="161616"/>
                <w:sz w:val="19"/>
              </w:rPr>
            </w:pPr>
          </w:p>
        </w:tc>
        <w:tc>
          <w:tcPr>
            <w:tcW w:w="1537" w:type="dxa"/>
            <w:tcBorders>
              <w:top w:val="single" w:sz="4" w:space="0" w:color="auto"/>
              <w:left w:val="single" w:sz="4" w:space="0" w:color="auto"/>
              <w:bottom w:val="single" w:sz="4" w:space="0" w:color="000000"/>
              <w:right w:val="single" w:sz="4" w:space="0" w:color="auto"/>
            </w:tcBorders>
          </w:tcPr>
          <w:p w14:paraId="311DA417" w14:textId="77777777" w:rsidR="00141F00" w:rsidRDefault="00141F00">
            <w:pPr>
              <w:pStyle w:val="TableParagraph"/>
              <w:spacing w:before="85"/>
              <w:ind w:right="23"/>
              <w:jc w:val="center"/>
              <w:rPr>
                <w:rFonts w:ascii="Times New Roman"/>
                <w:color w:val="161616"/>
                <w:sz w:val="19"/>
              </w:rPr>
            </w:pPr>
          </w:p>
        </w:tc>
        <w:tc>
          <w:tcPr>
            <w:tcW w:w="1541" w:type="dxa"/>
            <w:tcBorders>
              <w:top w:val="single" w:sz="4" w:space="0" w:color="auto"/>
              <w:left w:val="single" w:sz="4" w:space="0" w:color="auto"/>
              <w:bottom w:val="single" w:sz="4" w:space="0" w:color="000000"/>
              <w:right w:val="single" w:sz="4" w:space="0" w:color="131313"/>
            </w:tcBorders>
          </w:tcPr>
          <w:p w14:paraId="592CD16F" w14:textId="77777777" w:rsidR="00141F00" w:rsidRDefault="00141F00">
            <w:pPr>
              <w:pStyle w:val="TableParagraph"/>
              <w:spacing w:before="92"/>
              <w:ind w:right="12"/>
              <w:jc w:val="center"/>
              <w:rPr>
                <w:rFonts w:ascii="Times New Roman"/>
                <w:color w:val="161616"/>
                <w:sz w:val="19"/>
              </w:rPr>
            </w:pPr>
          </w:p>
        </w:tc>
      </w:tr>
    </w:tbl>
    <w:p w14:paraId="5BDD32DC" w14:textId="77777777" w:rsidR="003D2713" w:rsidRDefault="003D2713">
      <w:pPr>
        <w:spacing w:before="1"/>
        <w:rPr>
          <w:rFonts w:ascii="Times New Roman" w:eastAsia="Times New Roman" w:hAnsi="Times New Roman" w:cs="Times New Roman"/>
          <w:sz w:val="24"/>
          <w:szCs w:val="24"/>
        </w:rPr>
      </w:pPr>
    </w:p>
    <w:p w14:paraId="4FF50F3E" w14:textId="77777777" w:rsidR="003D2713" w:rsidRPr="00644310" w:rsidRDefault="00000000">
      <w:pPr>
        <w:spacing w:before="76"/>
        <w:ind w:left="2763"/>
        <w:rPr>
          <w:rFonts w:ascii="Times New Roman" w:eastAsia="Times New Roman" w:hAnsi="Times New Roman" w:cs="Times New Roman"/>
          <w:b/>
          <w:bCs/>
          <w:sz w:val="18"/>
          <w:szCs w:val="18"/>
          <w:u w:val="single"/>
        </w:rPr>
      </w:pPr>
      <w:r w:rsidRPr="00644310">
        <w:rPr>
          <w:rFonts w:ascii="Times New Roman"/>
          <w:b/>
          <w:bCs/>
          <w:color w:val="161616"/>
          <w:spacing w:val="-3"/>
          <w:w w:val="105"/>
          <w:sz w:val="18"/>
          <w:u w:val="single"/>
        </w:rPr>
        <w:t>F</w:t>
      </w:r>
      <w:r w:rsidRPr="00644310">
        <w:rPr>
          <w:rFonts w:ascii="Times New Roman"/>
          <w:b/>
          <w:bCs/>
          <w:color w:val="161616"/>
          <w:spacing w:val="-4"/>
          <w:w w:val="105"/>
          <w:sz w:val="18"/>
          <w:u w:val="single"/>
        </w:rPr>
        <w:t>acility</w:t>
      </w:r>
      <w:r w:rsidRPr="00644310">
        <w:rPr>
          <w:rFonts w:ascii="Times New Roman"/>
          <w:b/>
          <w:bCs/>
          <w:color w:val="161616"/>
          <w:spacing w:val="1"/>
          <w:w w:val="105"/>
          <w:sz w:val="18"/>
          <w:u w:val="single"/>
        </w:rPr>
        <w:t xml:space="preserve"> </w:t>
      </w:r>
      <w:r w:rsidRPr="00644310">
        <w:rPr>
          <w:rFonts w:ascii="Times New Roman"/>
          <w:b/>
          <w:bCs/>
          <w:color w:val="161616"/>
          <w:w w:val="105"/>
          <w:sz w:val="18"/>
          <w:u w:val="single"/>
        </w:rPr>
        <w:t>to</w:t>
      </w:r>
      <w:r w:rsidRPr="00644310">
        <w:rPr>
          <w:rFonts w:ascii="Times New Roman"/>
          <w:b/>
          <w:bCs/>
          <w:color w:val="161616"/>
          <w:spacing w:val="-5"/>
          <w:w w:val="105"/>
          <w:sz w:val="18"/>
          <w:u w:val="single"/>
        </w:rPr>
        <w:t xml:space="preserve"> </w:t>
      </w:r>
      <w:r w:rsidRPr="00644310">
        <w:rPr>
          <w:rFonts w:ascii="Times New Roman"/>
          <w:b/>
          <w:bCs/>
          <w:color w:val="161616"/>
          <w:w w:val="105"/>
          <w:sz w:val="18"/>
          <w:u w:val="single"/>
        </w:rPr>
        <w:t>Parallel</w:t>
      </w:r>
      <w:r w:rsidRPr="00644310">
        <w:rPr>
          <w:rFonts w:ascii="Times New Roman"/>
          <w:b/>
          <w:bCs/>
          <w:color w:val="161616"/>
          <w:spacing w:val="-3"/>
          <w:w w:val="105"/>
          <w:sz w:val="18"/>
          <w:u w:val="single"/>
        </w:rPr>
        <w:t xml:space="preserve"> </w:t>
      </w:r>
      <w:r w:rsidRPr="00644310">
        <w:rPr>
          <w:rFonts w:ascii="Times New Roman"/>
          <w:b/>
          <w:bCs/>
          <w:color w:val="161616"/>
          <w:w w:val="105"/>
          <w:sz w:val="18"/>
          <w:u w:val="single"/>
        </w:rPr>
        <w:t>County</w:t>
      </w:r>
      <w:r w:rsidRPr="00644310">
        <w:rPr>
          <w:rFonts w:ascii="Times New Roman"/>
          <w:b/>
          <w:bCs/>
          <w:color w:val="161616"/>
          <w:spacing w:val="-6"/>
          <w:w w:val="105"/>
          <w:sz w:val="18"/>
          <w:u w:val="single"/>
        </w:rPr>
        <w:t xml:space="preserve"> </w:t>
      </w:r>
      <w:r w:rsidRPr="00644310">
        <w:rPr>
          <w:rFonts w:ascii="Times New Roman"/>
          <w:b/>
          <w:bCs/>
          <w:color w:val="161616"/>
          <w:w w:val="105"/>
          <w:sz w:val="18"/>
          <w:u w:val="single"/>
        </w:rPr>
        <w:t>Road</w:t>
      </w:r>
      <w:r w:rsidRPr="00644310">
        <w:rPr>
          <w:rFonts w:ascii="Times New Roman"/>
          <w:b/>
          <w:bCs/>
          <w:color w:val="161616"/>
          <w:spacing w:val="4"/>
          <w:w w:val="105"/>
          <w:sz w:val="18"/>
          <w:u w:val="single"/>
        </w:rPr>
        <w:t xml:space="preserve"> </w:t>
      </w:r>
      <w:r w:rsidRPr="00644310">
        <w:rPr>
          <w:rFonts w:ascii="Times New Roman"/>
          <w:b/>
          <w:bCs/>
          <w:color w:val="161616"/>
          <w:w w:val="105"/>
          <w:sz w:val="18"/>
          <w:u w:val="single"/>
        </w:rPr>
        <w:t>Within</w:t>
      </w:r>
      <w:r w:rsidRPr="00644310">
        <w:rPr>
          <w:rFonts w:ascii="Times New Roman"/>
          <w:b/>
          <w:bCs/>
          <w:color w:val="161616"/>
          <w:spacing w:val="6"/>
          <w:w w:val="105"/>
          <w:sz w:val="18"/>
          <w:u w:val="single"/>
        </w:rPr>
        <w:t xml:space="preserve"> </w:t>
      </w:r>
      <w:r w:rsidRPr="00644310">
        <w:rPr>
          <w:rFonts w:ascii="Times New Roman"/>
          <w:b/>
          <w:bCs/>
          <w:color w:val="161616"/>
          <w:w w:val="105"/>
          <w:sz w:val="18"/>
          <w:u w:val="single"/>
        </w:rPr>
        <w:t>Right-Of-Way</w:t>
      </w:r>
    </w:p>
    <w:p w14:paraId="075697E4" w14:textId="77777777" w:rsidR="003D2713" w:rsidRDefault="003D2713">
      <w:pPr>
        <w:spacing w:before="4"/>
        <w:rPr>
          <w:rFonts w:ascii="Times New Roman" w:eastAsia="Times New Roman" w:hAnsi="Times New Roman" w:cs="Times New Roman"/>
          <w:sz w:val="11"/>
          <w:szCs w:val="11"/>
        </w:rPr>
      </w:pPr>
    </w:p>
    <w:tbl>
      <w:tblPr>
        <w:tblStyle w:val="TableGrid"/>
        <w:tblW w:w="0" w:type="auto"/>
        <w:tblInd w:w="198" w:type="dxa"/>
        <w:tblLook w:val="04A0" w:firstRow="1" w:lastRow="0" w:firstColumn="1" w:lastColumn="0" w:noHBand="0" w:noVBand="1"/>
      </w:tblPr>
      <w:tblGrid>
        <w:gridCol w:w="2520"/>
        <w:gridCol w:w="2250"/>
        <w:gridCol w:w="2484"/>
        <w:gridCol w:w="2196"/>
      </w:tblGrid>
      <w:tr w:rsidR="00644310" w14:paraId="42FDECA3" w14:textId="77777777" w:rsidTr="00EC2C2D">
        <w:trPr>
          <w:trHeight w:val="432"/>
        </w:trPr>
        <w:tc>
          <w:tcPr>
            <w:tcW w:w="2520" w:type="dxa"/>
            <w:vAlign w:val="center"/>
          </w:tcPr>
          <w:p w14:paraId="35C2B33B" w14:textId="33CFDD38" w:rsidR="00644310" w:rsidRPr="004D0F6B" w:rsidRDefault="00644310" w:rsidP="00644310">
            <w:pPr>
              <w:spacing w:before="7"/>
              <w:jc w:val="center"/>
              <w:rPr>
                <w:rFonts w:ascii="Times New Roman" w:eastAsia="Times New Roman" w:hAnsi="Times New Roman" w:cs="Times New Roman"/>
                <w:sz w:val="16"/>
                <w:szCs w:val="16"/>
              </w:rPr>
            </w:pPr>
            <w:r w:rsidRPr="004D0F6B">
              <w:rPr>
                <w:rFonts w:ascii="Times New Roman" w:eastAsia="Times New Roman" w:hAnsi="Times New Roman" w:cs="Times New Roman"/>
                <w:sz w:val="16"/>
                <w:szCs w:val="16"/>
              </w:rPr>
              <w:t>Road Name and Block Number OR GPS Coordinates</w:t>
            </w:r>
          </w:p>
        </w:tc>
        <w:tc>
          <w:tcPr>
            <w:tcW w:w="2250" w:type="dxa"/>
            <w:vAlign w:val="center"/>
          </w:tcPr>
          <w:p w14:paraId="0962AF49" w14:textId="3B07B291" w:rsidR="00644310" w:rsidRPr="004D0F6B" w:rsidRDefault="00644310" w:rsidP="00644310">
            <w:pPr>
              <w:spacing w:before="7"/>
              <w:jc w:val="center"/>
              <w:rPr>
                <w:rFonts w:ascii="Times New Roman" w:eastAsia="Times New Roman" w:hAnsi="Times New Roman" w:cs="Times New Roman"/>
                <w:sz w:val="16"/>
                <w:szCs w:val="16"/>
              </w:rPr>
            </w:pPr>
            <w:r w:rsidRPr="004D0F6B">
              <w:rPr>
                <w:rFonts w:ascii="Times New Roman" w:eastAsia="Times New Roman" w:hAnsi="Times New Roman" w:cs="Times New Roman"/>
                <w:sz w:val="16"/>
                <w:szCs w:val="16"/>
              </w:rPr>
              <w:t>From</w:t>
            </w:r>
          </w:p>
        </w:tc>
        <w:tc>
          <w:tcPr>
            <w:tcW w:w="2484" w:type="dxa"/>
            <w:vAlign w:val="center"/>
          </w:tcPr>
          <w:p w14:paraId="29EB369F" w14:textId="6E53BD2A" w:rsidR="00644310" w:rsidRPr="004D0F6B" w:rsidRDefault="00644310" w:rsidP="00644310">
            <w:pPr>
              <w:spacing w:before="7"/>
              <w:jc w:val="center"/>
              <w:rPr>
                <w:rFonts w:ascii="Times New Roman" w:eastAsia="Times New Roman" w:hAnsi="Times New Roman" w:cs="Times New Roman"/>
                <w:sz w:val="16"/>
                <w:szCs w:val="16"/>
              </w:rPr>
            </w:pPr>
            <w:r w:rsidRPr="004D0F6B">
              <w:rPr>
                <w:rFonts w:ascii="Times New Roman" w:eastAsia="Times New Roman" w:hAnsi="Times New Roman" w:cs="Times New Roman"/>
                <w:sz w:val="16"/>
                <w:szCs w:val="16"/>
              </w:rPr>
              <w:t>To</w:t>
            </w:r>
          </w:p>
        </w:tc>
        <w:tc>
          <w:tcPr>
            <w:tcW w:w="2196" w:type="dxa"/>
            <w:vAlign w:val="center"/>
          </w:tcPr>
          <w:p w14:paraId="3F9B46F5" w14:textId="7C496829" w:rsidR="00644310" w:rsidRPr="004D0F6B" w:rsidRDefault="00644310" w:rsidP="00644310">
            <w:pPr>
              <w:spacing w:before="7"/>
              <w:jc w:val="center"/>
              <w:rPr>
                <w:rFonts w:ascii="Times New Roman" w:eastAsia="Times New Roman" w:hAnsi="Times New Roman" w:cs="Times New Roman"/>
                <w:sz w:val="16"/>
                <w:szCs w:val="16"/>
              </w:rPr>
            </w:pPr>
            <w:r w:rsidRPr="004D0F6B">
              <w:rPr>
                <w:rFonts w:ascii="Times New Roman" w:eastAsia="Times New Roman" w:hAnsi="Times New Roman" w:cs="Times New Roman"/>
                <w:sz w:val="16"/>
                <w:szCs w:val="16"/>
              </w:rPr>
              <w:t>Distance</w:t>
            </w:r>
          </w:p>
        </w:tc>
      </w:tr>
      <w:tr w:rsidR="00644310" w14:paraId="3F6600B5" w14:textId="77777777" w:rsidTr="00EC2C2D">
        <w:trPr>
          <w:trHeight w:val="432"/>
        </w:trPr>
        <w:tc>
          <w:tcPr>
            <w:tcW w:w="2520" w:type="dxa"/>
          </w:tcPr>
          <w:p w14:paraId="226BF592" w14:textId="77777777" w:rsidR="00644310" w:rsidRDefault="00644310">
            <w:pPr>
              <w:spacing w:before="7"/>
              <w:rPr>
                <w:rFonts w:ascii="Times New Roman" w:eastAsia="Times New Roman" w:hAnsi="Times New Roman" w:cs="Times New Roman"/>
                <w:sz w:val="5"/>
                <w:szCs w:val="5"/>
              </w:rPr>
            </w:pPr>
          </w:p>
        </w:tc>
        <w:tc>
          <w:tcPr>
            <w:tcW w:w="2250" w:type="dxa"/>
          </w:tcPr>
          <w:p w14:paraId="22B8990A" w14:textId="77777777" w:rsidR="00644310" w:rsidRDefault="00644310">
            <w:pPr>
              <w:spacing w:before="7"/>
              <w:rPr>
                <w:rFonts w:ascii="Times New Roman" w:eastAsia="Times New Roman" w:hAnsi="Times New Roman" w:cs="Times New Roman"/>
                <w:sz w:val="5"/>
                <w:szCs w:val="5"/>
              </w:rPr>
            </w:pPr>
          </w:p>
        </w:tc>
        <w:tc>
          <w:tcPr>
            <w:tcW w:w="2484" w:type="dxa"/>
          </w:tcPr>
          <w:p w14:paraId="1ED3D48D" w14:textId="77777777" w:rsidR="00644310" w:rsidRDefault="00644310">
            <w:pPr>
              <w:spacing w:before="7"/>
              <w:rPr>
                <w:rFonts w:ascii="Times New Roman" w:eastAsia="Times New Roman" w:hAnsi="Times New Roman" w:cs="Times New Roman"/>
                <w:sz w:val="5"/>
                <w:szCs w:val="5"/>
              </w:rPr>
            </w:pPr>
          </w:p>
        </w:tc>
        <w:tc>
          <w:tcPr>
            <w:tcW w:w="2196" w:type="dxa"/>
          </w:tcPr>
          <w:p w14:paraId="3F8DD660" w14:textId="77777777" w:rsidR="00644310" w:rsidRDefault="00644310">
            <w:pPr>
              <w:spacing w:before="7"/>
              <w:rPr>
                <w:rFonts w:ascii="Times New Roman" w:eastAsia="Times New Roman" w:hAnsi="Times New Roman" w:cs="Times New Roman"/>
                <w:sz w:val="5"/>
                <w:szCs w:val="5"/>
              </w:rPr>
            </w:pPr>
          </w:p>
        </w:tc>
      </w:tr>
      <w:tr w:rsidR="00644310" w14:paraId="723A5D03" w14:textId="77777777" w:rsidTr="00EC2C2D">
        <w:trPr>
          <w:trHeight w:val="432"/>
        </w:trPr>
        <w:tc>
          <w:tcPr>
            <w:tcW w:w="2520" w:type="dxa"/>
          </w:tcPr>
          <w:p w14:paraId="473605CE" w14:textId="77777777" w:rsidR="00644310" w:rsidRDefault="00644310">
            <w:pPr>
              <w:spacing w:before="7"/>
              <w:rPr>
                <w:rFonts w:ascii="Times New Roman" w:eastAsia="Times New Roman" w:hAnsi="Times New Roman" w:cs="Times New Roman"/>
                <w:sz w:val="5"/>
                <w:szCs w:val="5"/>
              </w:rPr>
            </w:pPr>
          </w:p>
        </w:tc>
        <w:tc>
          <w:tcPr>
            <w:tcW w:w="2250" w:type="dxa"/>
          </w:tcPr>
          <w:p w14:paraId="7E8998CF" w14:textId="77777777" w:rsidR="00644310" w:rsidRDefault="00644310">
            <w:pPr>
              <w:spacing w:before="7"/>
              <w:rPr>
                <w:rFonts w:ascii="Times New Roman" w:eastAsia="Times New Roman" w:hAnsi="Times New Roman" w:cs="Times New Roman"/>
                <w:sz w:val="5"/>
                <w:szCs w:val="5"/>
              </w:rPr>
            </w:pPr>
          </w:p>
        </w:tc>
        <w:tc>
          <w:tcPr>
            <w:tcW w:w="2484" w:type="dxa"/>
          </w:tcPr>
          <w:p w14:paraId="7FB82964" w14:textId="77777777" w:rsidR="00644310" w:rsidRDefault="00644310">
            <w:pPr>
              <w:spacing w:before="7"/>
              <w:rPr>
                <w:rFonts w:ascii="Times New Roman" w:eastAsia="Times New Roman" w:hAnsi="Times New Roman" w:cs="Times New Roman"/>
                <w:sz w:val="5"/>
                <w:szCs w:val="5"/>
              </w:rPr>
            </w:pPr>
          </w:p>
        </w:tc>
        <w:tc>
          <w:tcPr>
            <w:tcW w:w="2196" w:type="dxa"/>
          </w:tcPr>
          <w:p w14:paraId="5718EC9E" w14:textId="77777777" w:rsidR="00644310" w:rsidRDefault="00644310">
            <w:pPr>
              <w:spacing w:before="7"/>
              <w:rPr>
                <w:rFonts w:ascii="Times New Roman" w:eastAsia="Times New Roman" w:hAnsi="Times New Roman" w:cs="Times New Roman"/>
                <w:sz w:val="5"/>
                <w:szCs w:val="5"/>
              </w:rPr>
            </w:pPr>
          </w:p>
        </w:tc>
      </w:tr>
      <w:tr w:rsidR="00644310" w14:paraId="672588B2" w14:textId="77777777" w:rsidTr="00EC2C2D">
        <w:trPr>
          <w:trHeight w:val="432"/>
        </w:trPr>
        <w:tc>
          <w:tcPr>
            <w:tcW w:w="2520" w:type="dxa"/>
          </w:tcPr>
          <w:p w14:paraId="440F2058" w14:textId="77777777" w:rsidR="00644310" w:rsidRDefault="00644310">
            <w:pPr>
              <w:spacing w:before="7"/>
              <w:rPr>
                <w:rFonts w:ascii="Times New Roman" w:eastAsia="Times New Roman" w:hAnsi="Times New Roman" w:cs="Times New Roman"/>
                <w:sz w:val="5"/>
                <w:szCs w:val="5"/>
              </w:rPr>
            </w:pPr>
          </w:p>
        </w:tc>
        <w:tc>
          <w:tcPr>
            <w:tcW w:w="2250" w:type="dxa"/>
          </w:tcPr>
          <w:p w14:paraId="1358AB4F" w14:textId="77777777" w:rsidR="00644310" w:rsidRDefault="00644310">
            <w:pPr>
              <w:spacing w:before="7"/>
              <w:rPr>
                <w:rFonts w:ascii="Times New Roman" w:eastAsia="Times New Roman" w:hAnsi="Times New Roman" w:cs="Times New Roman"/>
                <w:sz w:val="5"/>
                <w:szCs w:val="5"/>
              </w:rPr>
            </w:pPr>
          </w:p>
        </w:tc>
        <w:tc>
          <w:tcPr>
            <w:tcW w:w="2484" w:type="dxa"/>
          </w:tcPr>
          <w:p w14:paraId="4BB0B949" w14:textId="77777777" w:rsidR="00644310" w:rsidRDefault="00644310">
            <w:pPr>
              <w:spacing w:before="7"/>
              <w:rPr>
                <w:rFonts w:ascii="Times New Roman" w:eastAsia="Times New Roman" w:hAnsi="Times New Roman" w:cs="Times New Roman"/>
                <w:sz w:val="5"/>
                <w:szCs w:val="5"/>
              </w:rPr>
            </w:pPr>
          </w:p>
        </w:tc>
        <w:tc>
          <w:tcPr>
            <w:tcW w:w="2196" w:type="dxa"/>
          </w:tcPr>
          <w:p w14:paraId="55C0F937" w14:textId="77777777" w:rsidR="00644310" w:rsidRDefault="00644310">
            <w:pPr>
              <w:spacing w:before="7"/>
              <w:rPr>
                <w:rFonts w:ascii="Times New Roman" w:eastAsia="Times New Roman" w:hAnsi="Times New Roman" w:cs="Times New Roman"/>
                <w:sz w:val="5"/>
                <w:szCs w:val="5"/>
              </w:rPr>
            </w:pPr>
          </w:p>
        </w:tc>
      </w:tr>
      <w:tr w:rsidR="00644310" w14:paraId="694D2B90" w14:textId="77777777" w:rsidTr="00EC2C2D">
        <w:trPr>
          <w:trHeight w:val="432"/>
        </w:trPr>
        <w:tc>
          <w:tcPr>
            <w:tcW w:w="2520" w:type="dxa"/>
          </w:tcPr>
          <w:p w14:paraId="25FA0D13" w14:textId="77777777" w:rsidR="00644310" w:rsidRDefault="00644310">
            <w:pPr>
              <w:spacing w:before="7"/>
              <w:rPr>
                <w:rFonts w:ascii="Times New Roman" w:eastAsia="Times New Roman" w:hAnsi="Times New Roman" w:cs="Times New Roman"/>
                <w:sz w:val="5"/>
                <w:szCs w:val="5"/>
              </w:rPr>
            </w:pPr>
          </w:p>
        </w:tc>
        <w:tc>
          <w:tcPr>
            <w:tcW w:w="2250" w:type="dxa"/>
          </w:tcPr>
          <w:p w14:paraId="04D467C6" w14:textId="77777777" w:rsidR="00644310" w:rsidRDefault="00644310">
            <w:pPr>
              <w:spacing w:before="7"/>
              <w:rPr>
                <w:rFonts w:ascii="Times New Roman" w:eastAsia="Times New Roman" w:hAnsi="Times New Roman" w:cs="Times New Roman"/>
                <w:sz w:val="5"/>
                <w:szCs w:val="5"/>
              </w:rPr>
            </w:pPr>
          </w:p>
        </w:tc>
        <w:tc>
          <w:tcPr>
            <w:tcW w:w="2484" w:type="dxa"/>
          </w:tcPr>
          <w:p w14:paraId="639DD08C" w14:textId="77777777" w:rsidR="00644310" w:rsidRDefault="00644310">
            <w:pPr>
              <w:spacing w:before="7"/>
              <w:rPr>
                <w:rFonts w:ascii="Times New Roman" w:eastAsia="Times New Roman" w:hAnsi="Times New Roman" w:cs="Times New Roman"/>
                <w:sz w:val="5"/>
                <w:szCs w:val="5"/>
              </w:rPr>
            </w:pPr>
          </w:p>
        </w:tc>
        <w:tc>
          <w:tcPr>
            <w:tcW w:w="2196" w:type="dxa"/>
          </w:tcPr>
          <w:p w14:paraId="38567ED9" w14:textId="77777777" w:rsidR="00644310" w:rsidRDefault="00644310">
            <w:pPr>
              <w:spacing w:before="7"/>
              <w:rPr>
                <w:rFonts w:ascii="Times New Roman" w:eastAsia="Times New Roman" w:hAnsi="Times New Roman" w:cs="Times New Roman"/>
                <w:sz w:val="5"/>
                <w:szCs w:val="5"/>
              </w:rPr>
            </w:pPr>
          </w:p>
        </w:tc>
      </w:tr>
    </w:tbl>
    <w:p w14:paraId="49E0F321" w14:textId="77777777" w:rsidR="003D2713" w:rsidRDefault="003D2713">
      <w:pPr>
        <w:spacing w:before="7"/>
        <w:rPr>
          <w:rFonts w:ascii="Times New Roman" w:eastAsia="Times New Roman" w:hAnsi="Times New Roman" w:cs="Times New Roman"/>
          <w:sz w:val="5"/>
          <w:szCs w:val="5"/>
        </w:rPr>
      </w:pPr>
    </w:p>
    <w:p w14:paraId="55DC09D6" w14:textId="082D50D6" w:rsidR="003D2713" w:rsidRPr="00EC2C2D" w:rsidRDefault="00000000">
      <w:pPr>
        <w:pStyle w:val="BodyText"/>
        <w:spacing w:before="70"/>
        <w:ind w:left="171"/>
      </w:pPr>
      <w:r w:rsidRPr="00EC2C2D">
        <w:rPr>
          <w:color w:val="161616"/>
        </w:rPr>
        <w:t>CONSTRUCTION</w:t>
      </w:r>
      <w:r w:rsidRPr="00EC2C2D">
        <w:rPr>
          <w:color w:val="161616"/>
          <w:spacing w:val="-21"/>
        </w:rPr>
        <w:t xml:space="preserve"> </w:t>
      </w:r>
      <w:r w:rsidRPr="00EC2C2D">
        <w:rPr>
          <w:color w:val="161616"/>
        </w:rPr>
        <w:t>TYPE</w:t>
      </w:r>
      <w:r w:rsidR="00EC2C2D">
        <w:rPr>
          <w:color w:val="161616"/>
        </w:rPr>
        <w:t>:</w:t>
      </w:r>
    </w:p>
    <w:p w14:paraId="75723034" w14:textId="77777777" w:rsidR="003D2713" w:rsidRDefault="003D2713">
      <w:pPr>
        <w:spacing w:before="1"/>
        <w:rPr>
          <w:rFonts w:ascii="Times New Roman" w:eastAsia="Times New Roman" w:hAnsi="Times New Roman" w:cs="Times New Roman"/>
          <w:sz w:val="19"/>
          <w:szCs w:val="19"/>
        </w:rPr>
      </w:pPr>
    </w:p>
    <w:p w14:paraId="38B03673" w14:textId="77777777" w:rsidR="003D2713" w:rsidRDefault="003D2713">
      <w:pPr>
        <w:rPr>
          <w:rFonts w:ascii="Times New Roman" w:eastAsia="Times New Roman" w:hAnsi="Times New Roman" w:cs="Times New Roman"/>
          <w:sz w:val="19"/>
          <w:szCs w:val="19"/>
        </w:rPr>
        <w:sectPr w:rsidR="003D2713" w:rsidSect="00EC2C2D">
          <w:type w:val="continuous"/>
          <w:pgSz w:w="12240" w:h="15840"/>
          <w:pgMar w:top="1152" w:right="1152" w:bottom="864" w:left="1152" w:header="720" w:footer="720" w:gutter="0"/>
          <w:cols w:space="720"/>
        </w:sectPr>
      </w:pPr>
    </w:p>
    <w:p w14:paraId="5B25A17B" w14:textId="7BE6E725" w:rsidR="003D2713" w:rsidRDefault="00000000">
      <w:pPr>
        <w:pStyle w:val="BodyText"/>
        <w:tabs>
          <w:tab w:val="left" w:pos="1409"/>
          <w:tab w:val="left" w:pos="2993"/>
        </w:tabs>
        <w:spacing w:before="70" w:line="267" w:lineRule="auto"/>
        <w:ind w:left="905" w:hanging="15"/>
      </w:pPr>
      <w:r>
        <w:rPr>
          <w:noProof/>
          <w:color w:val="161616"/>
          <w:u w:val="single" w:color="151515"/>
        </w:rPr>
        <w:pict w14:anchorId="14480C2D">
          <v:rect id="_x0000_s1079" style="position:absolute;left:0;text-align:left;margin-left:36.25pt;margin-top:21.45pt;width:6.75pt;height:7.15pt;z-index:503311056"/>
        </w:pict>
      </w:r>
      <w:r w:rsidR="00644310">
        <w:rPr>
          <w:color w:val="161616"/>
          <w:u w:val="single" w:color="151515"/>
        </w:rPr>
        <w:t xml:space="preserve"> </w:t>
      </w:r>
      <w:r w:rsidR="00644310">
        <w:rPr>
          <w:color w:val="161616"/>
          <w:u w:val="single" w:color="151515"/>
        </w:rPr>
        <w:tab/>
      </w:r>
      <w:r w:rsidR="00644310">
        <w:rPr>
          <w:color w:val="161616"/>
        </w:rPr>
        <w:t>Diameter</w:t>
      </w:r>
      <w:r w:rsidR="00BF4207" w:rsidRPr="00BF4207">
        <w:rPr>
          <w:color w:val="161616"/>
        </w:rPr>
        <w:t xml:space="preserve"> </w:t>
      </w:r>
      <w:r w:rsidR="00BF4207">
        <w:rPr>
          <w:color w:val="161616"/>
          <w:u w:val="single"/>
        </w:rPr>
        <w:t xml:space="preserve">          </w:t>
      </w:r>
      <w:r w:rsidR="00BF4207" w:rsidRPr="00BF4207">
        <w:rPr>
          <w:color w:val="161616"/>
        </w:rPr>
        <w:t xml:space="preserve"> </w:t>
      </w:r>
      <w:r w:rsidR="00644310">
        <w:rPr>
          <w:color w:val="161616"/>
          <w:w w:val="105"/>
        </w:rPr>
        <w:t>Wall</w:t>
      </w:r>
      <w:r w:rsidR="00644310">
        <w:rPr>
          <w:color w:val="161616"/>
          <w:spacing w:val="-34"/>
          <w:w w:val="105"/>
        </w:rPr>
        <w:t xml:space="preserve"> </w:t>
      </w:r>
      <w:r w:rsidR="00644310">
        <w:rPr>
          <w:color w:val="161616"/>
          <w:w w:val="105"/>
        </w:rPr>
        <w:t>Thickness</w:t>
      </w:r>
      <w:r w:rsidR="00644310">
        <w:rPr>
          <w:color w:val="161616"/>
          <w:w w:val="103"/>
        </w:rPr>
        <w:t xml:space="preserve"> </w:t>
      </w:r>
      <w:r w:rsidR="00644310">
        <w:rPr>
          <w:color w:val="161616"/>
          <w:w w:val="105"/>
        </w:rPr>
        <w:t>High</w:t>
      </w:r>
      <w:r w:rsidR="00644310">
        <w:rPr>
          <w:color w:val="161616"/>
          <w:spacing w:val="-23"/>
          <w:w w:val="105"/>
        </w:rPr>
        <w:t xml:space="preserve"> </w:t>
      </w:r>
      <w:r w:rsidR="00644310">
        <w:rPr>
          <w:color w:val="161616"/>
          <w:spacing w:val="-1"/>
          <w:w w:val="105"/>
        </w:rPr>
        <w:t>Pressure</w:t>
      </w:r>
      <w:r w:rsidR="00644310">
        <w:rPr>
          <w:color w:val="161616"/>
          <w:spacing w:val="-33"/>
          <w:w w:val="105"/>
        </w:rPr>
        <w:t xml:space="preserve"> </w:t>
      </w:r>
      <w:r w:rsidR="00644310">
        <w:rPr>
          <w:color w:val="161616"/>
          <w:w w:val="105"/>
        </w:rPr>
        <w:t>Underground</w:t>
      </w:r>
    </w:p>
    <w:p w14:paraId="4DB0E55E" w14:textId="1967A01E" w:rsidR="003D2713" w:rsidRDefault="00BF4207" w:rsidP="00BF4207">
      <w:pPr>
        <w:pStyle w:val="BodyText"/>
        <w:tabs>
          <w:tab w:val="left" w:pos="900"/>
        </w:tabs>
        <w:spacing w:line="261" w:lineRule="auto"/>
        <w:ind w:left="890" w:right="907"/>
      </w:pPr>
      <w:r>
        <w:rPr>
          <w:color w:val="161616"/>
          <w:w w:val="105"/>
        </w:rPr>
        <w:tab/>
        <w:t>Pipeline</w:t>
      </w:r>
      <w:r>
        <w:rPr>
          <w:color w:val="161616"/>
          <w:spacing w:val="-10"/>
          <w:w w:val="105"/>
        </w:rPr>
        <w:t xml:space="preserve"> </w:t>
      </w:r>
      <w:r>
        <w:rPr>
          <w:color w:val="161616"/>
          <w:w w:val="105"/>
        </w:rPr>
        <w:t>(60</w:t>
      </w:r>
      <w:r>
        <w:rPr>
          <w:color w:val="161616"/>
          <w:spacing w:val="-16"/>
          <w:w w:val="105"/>
        </w:rPr>
        <w:t xml:space="preserve"> </w:t>
      </w:r>
      <w:r>
        <w:rPr>
          <w:color w:val="161616"/>
          <w:w w:val="105"/>
        </w:rPr>
        <w:t>psi</w:t>
      </w:r>
      <w:r>
        <w:rPr>
          <w:color w:val="161616"/>
          <w:spacing w:val="2"/>
          <w:w w:val="105"/>
        </w:rPr>
        <w:t xml:space="preserve"> </w:t>
      </w:r>
      <w:r>
        <w:rPr>
          <w:color w:val="161616"/>
          <w:w w:val="105"/>
        </w:rPr>
        <w:t>or</w:t>
      </w:r>
      <w:r>
        <w:rPr>
          <w:color w:val="161616"/>
          <w:spacing w:val="-7"/>
          <w:w w:val="105"/>
        </w:rPr>
        <w:t xml:space="preserve"> </w:t>
      </w:r>
      <w:r>
        <w:rPr>
          <w:color w:val="161616"/>
          <w:w w:val="105"/>
        </w:rPr>
        <w:t>greater</w:t>
      </w:r>
      <w:r>
        <w:rPr>
          <w:color w:val="161616"/>
          <w:w w:val="101"/>
        </w:rPr>
        <w:t xml:space="preserve"> </w:t>
      </w:r>
      <w:r>
        <w:rPr>
          <w:color w:val="161616"/>
          <w:w w:val="105"/>
        </w:rPr>
        <w:t>operating</w:t>
      </w:r>
      <w:r>
        <w:rPr>
          <w:color w:val="161616"/>
          <w:spacing w:val="-20"/>
          <w:w w:val="105"/>
        </w:rPr>
        <w:t xml:space="preserve"> </w:t>
      </w:r>
      <w:r>
        <w:rPr>
          <w:color w:val="161616"/>
          <w:w w:val="105"/>
        </w:rPr>
        <w:t>pressure)</w:t>
      </w:r>
    </w:p>
    <w:p w14:paraId="165C2064" w14:textId="77777777" w:rsidR="003D2713" w:rsidRDefault="00000000">
      <w:pPr>
        <w:rPr>
          <w:rFonts w:ascii="Times New Roman" w:eastAsia="Times New Roman" w:hAnsi="Times New Roman" w:cs="Times New Roman"/>
        </w:rPr>
      </w:pPr>
      <w:r>
        <w:br w:type="column"/>
      </w:r>
    </w:p>
    <w:p w14:paraId="0161980E" w14:textId="39C6C45B" w:rsidR="00BF4207" w:rsidRDefault="00000000" w:rsidP="00BF4207">
      <w:pPr>
        <w:pStyle w:val="BodyText"/>
        <w:ind w:left="1066" w:right="965" w:hanging="173"/>
        <w:rPr>
          <w:color w:val="161616"/>
          <w:w w:val="102"/>
        </w:rPr>
      </w:pPr>
      <w:r>
        <w:rPr>
          <w:noProof/>
          <w:color w:val="161616"/>
        </w:rPr>
        <w:pict w14:anchorId="14480C2D">
          <v:rect id="_x0000_s1081" style="position:absolute;left:0;text-align:left;margin-left:35.55pt;margin-top:3.65pt;width:6.75pt;height:7.15pt;z-index:503312080"/>
        </w:pict>
      </w:r>
      <w:r w:rsidR="00BF4207">
        <w:rPr>
          <w:color w:val="161616"/>
          <w:w w:val="105"/>
        </w:rPr>
        <w:t>Low</w:t>
      </w:r>
      <w:r w:rsidR="00BF4207">
        <w:rPr>
          <w:color w:val="161616"/>
          <w:spacing w:val="-31"/>
          <w:w w:val="105"/>
        </w:rPr>
        <w:t xml:space="preserve"> </w:t>
      </w:r>
      <w:r w:rsidR="00BF4207">
        <w:rPr>
          <w:color w:val="161616"/>
          <w:w w:val="105"/>
        </w:rPr>
        <w:t>Pressure</w:t>
      </w:r>
      <w:r w:rsidR="00BF4207">
        <w:rPr>
          <w:color w:val="161616"/>
          <w:spacing w:val="-35"/>
          <w:w w:val="105"/>
        </w:rPr>
        <w:t xml:space="preserve"> </w:t>
      </w:r>
      <w:r w:rsidR="00BF4207">
        <w:rPr>
          <w:color w:val="161616"/>
          <w:w w:val="105"/>
        </w:rPr>
        <w:t>Underground</w:t>
      </w:r>
    </w:p>
    <w:p w14:paraId="5AC0F9E6" w14:textId="77777777" w:rsidR="00BF4207" w:rsidRDefault="00000000" w:rsidP="00BF4207">
      <w:pPr>
        <w:pStyle w:val="BodyText"/>
        <w:ind w:left="1066" w:right="965" w:hanging="173"/>
        <w:rPr>
          <w:color w:val="161616"/>
          <w:w w:val="103"/>
        </w:rPr>
      </w:pPr>
      <w:r>
        <w:rPr>
          <w:color w:val="161616"/>
          <w:w w:val="105"/>
        </w:rPr>
        <w:t>Pipeline</w:t>
      </w:r>
      <w:r>
        <w:rPr>
          <w:color w:val="161616"/>
          <w:spacing w:val="-9"/>
          <w:w w:val="105"/>
        </w:rPr>
        <w:t xml:space="preserve"> </w:t>
      </w:r>
      <w:r>
        <w:rPr>
          <w:color w:val="161616"/>
          <w:w w:val="105"/>
        </w:rPr>
        <w:t>(60</w:t>
      </w:r>
      <w:r>
        <w:rPr>
          <w:color w:val="161616"/>
          <w:spacing w:val="-20"/>
          <w:w w:val="105"/>
        </w:rPr>
        <w:t xml:space="preserve"> </w:t>
      </w:r>
      <w:r>
        <w:rPr>
          <w:color w:val="161616"/>
          <w:w w:val="105"/>
        </w:rPr>
        <w:t>psi</w:t>
      </w:r>
      <w:r>
        <w:rPr>
          <w:color w:val="161616"/>
          <w:spacing w:val="-5"/>
          <w:w w:val="105"/>
        </w:rPr>
        <w:t xml:space="preserve"> </w:t>
      </w:r>
      <w:r>
        <w:rPr>
          <w:color w:val="161616"/>
          <w:w w:val="105"/>
        </w:rPr>
        <w:t>operating</w:t>
      </w:r>
    </w:p>
    <w:p w14:paraId="67535C9D" w14:textId="2ED92082" w:rsidR="003D2713" w:rsidRDefault="00000000" w:rsidP="00BF4207">
      <w:pPr>
        <w:pStyle w:val="BodyText"/>
        <w:ind w:left="1066" w:right="965" w:hanging="173"/>
      </w:pPr>
      <w:r>
        <w:rPr>
          <w:color w:val="161616"/>
          <w:w w:val="105"/>
        </w:rPr>
        <w:t>pressure)</w:t>
      </w:r>
    </w:p>
    <w:p w14:paraId="0414ED66" w14:textId="77777777" w:rsidR="003D2713" w:rsidRDefault="003D2713">
      <w:pPr>
        <w:spacing w:line="258" w:lineRule="auto"/>
        <w:sectPr w:rsidR="003D2713" w:rsidSect="00EC2C2D">
          <w:type w:val="continuous"/>
          <w:pgSz w:w="12240" w:h="15840"/>
          <w:pgMar w:top="1152" w:right="1152" w:bottom="864" w:left="1152" w:header="720" w:footer="720" w:gutter="0"/>
          <w:cols w:num="2" w:space="720" w:equalWidth="0">
            <w:col w:w="4569" w:space="573"/>
            <w:col w:w="4794"/>
          </w:cols>
        </w:sectPr>
      </w:pPr>
    </w:p>
    <w:p w14:paraId="618380C8" w14:textId="0D35C408" w:rsidR="00427B91" w:rsidRDefault="00427B91" w:rsidP="00427B91">
      <w:pPr>
        <w:pStyle w:val="BodyText"/>
        <w:tabs>
          <w:tab w:val="left" w:pos="2154"/>
        </w:tabs>
        <w:spacing w:before="70"/>
        <w:ind w:left="0"/>
        <w:rPr>
          <w:color w:val="161616"/>
        </w:rPr>
      </w:pPr>
    </w:p>
    <w:p w14:paraId="1EA433FA" w14:textId="2966A2E2" w:rsidR="003D2713" w:rsidRPr="00427B91" w:rsidRDefault="00000000">
      <w:pPr>
        <w:pStyle w:val="BodyText"/>
        <w:tabs>
          <w:tab w:val="left" w:pos="5546"/>
        </w:tabs>
        <w:spacing w:before="70"/>
        <w:ind w:left="171"/>
        <w:rPr>
          <w:u w:val="single"/>
        </w:rPr>
      </w:pPr>
      <w:r w:rsidRPr="00BF4207">
        <w:rPr>
          <w:color w:val="161616"/>
        </w:rPr>
        <w:t>Material Specification</w:t>
      </w:r>
      <w:r w:rsidR="00427B91">
        <w:rPr>
          <w:color w:val="161616"/>
        </w:rPr>
        <w:t xml:space="preserve"> </w:t>
      </w:r>
      <w:r w:rsidR="00427B91">
        <w:rPr>
          <w:color w:val="161616"/>
          <w:u w:val="single"/>
        </w:rPr>
        <w:t xml:space="preserve">                                                        </w:t>
      </w:r>
    </w:p>
    <w:p w14:paraId="6B721486" w14:textId="11B420C4" w:rsidR="00BF4207" w:rsidRPr="00BF4207" w:rsidRDefault="00000000">
      <w:pPr>
        <w:pStyle w:val="BodyText"/>
        <w:tabs>
          <w:tab w:val="left" w:pos="5508"/>
        </w:tabs>
        <w:spacing w:before="132" w:line="182" w:lineRule="auto"/>
        <w:ind w:left="171" w:right="3824"/>
        <w:rPr>
          <w:color w:val="161616"/>
          <w:u w:val="single"/>
        </w:rPr>
      </w:pPr>
      <w:r w:rsidRPr="00BF4207">
        <w:rPr>
          <w:color w:val="161616"/>
        </w:rPr>
        <w:t>Minimum</w:t>
      </w:r>
      <w:r w:rsidRPr="00BF4207">
        <w:rPr>
          <w:color w:val="161616"/>
          <w:spacing w:val="-31"/>
        </w:rPr>
        <w:t xml:space="preserve"> </w:t>
      </w:r>
      <w:r w:rsidR="00BF4207" w:rsidRPr="00BF4207">
        <w:rPr>
          <w:color w:val="161616"/>
        </w:rPr>
        <w:t>Yield</w:t>
      </w:r>
      <w:r w:rsidR="00BF4207">
        <w:rPr>
          <w:color w:val="161616"/>
          <w:spacing w:val="-38"/>
          <w:w w:val="120"/>
        </w:rPr>
        <w:t xml:space="preserve"> </w:t>
      </w:r>
      <w:r w:rsidR="00BF4207" w:rsidRPr="00BF4207">
        <w:rPr>
          <w:color w:val="161616"/>
        </w:rPr>
        <w:t xml:space="preserve">Strength  </w:t>
      </w:r>
      <w:r w:rsidR="00BF4207" w:rsidRPr="00BF4207">
        <w:rPr>
          <w:color w:val="161616"/>
          <w:u w:val="single"/>
        </w:rPr>
        <w:t xml:space="preserve">                                                    </w:t>
      </w:r>
    </w:p>
    <w:p w14:paraId="1C6ACFB8" w14:textId="1A39823C" w:rsidR="003D2713" w:rsidRDefault="00BF4207">
      <w:pPr>
        <w:pStyle w:val="BodyText"/>
        <w:tabs>
          <w:tab w:val="left" w:pos="5508"/>
        </w:tabs>
        <w:spacing w:before="132" w:line="182" w:lineRule="auto"/>
        <w:ind w:left="171" w:right="3824"/>
      </w:pPr>
      <w:r w:rsidRPr="00BF4207">
        <w:rPr>
          <w:color w:val="161616"/>
        </w:rPr>
        <w:t>Maximum Operation Pressure</w:t>
      </w:r>
      <w:r>
        <w:rPr>
          <w:color w:val="161616"/>
        </w:rPr>
        <w:t xml:space="preserve"> </w:t>
      </w:r>
      <w:r w:rsidR="00427B91">
        <w:rPr>
          <w:color w:val="161616"/>
          <w:spacing w:val="-3"/>
          <w:w w:val="105"/>
          <w:u w:val="single" w:color="151515"/>
        </w:rPr>
        <w:t xml:space="preserve">                                            </w:t>
      </w:r>
    </w:p>
    <w:p w14:paraId="48AF8DC6" w14:textId="77777777" w:rsidR="003D2713" w:rsidRDefault="003D2713">
      <w:pPr>
        <w:spacing w:before="7"/>
        <w:rPr>
          <w:rFonts w:ascii="Times New Roman" w:eastAsia="Times New Roman" w:hAnsi="Times New Roman" w:cs="Times New Roman"/>
          <w:sz w:val="30"/>
          <w:szCs w:val="30"/>
        </w:rPr>
      </w:pPr>
    </w:p>
    <w:p w14:paraId="11DECD28" w14:textId="01ACB1B4" w:rsidR="003D2713" w:rsidRPr="00170080" w:rsidRDefault="00000000">
      <w:pPr>
        <w:pStyle w:val="BodyText"/>
        <w:spacing w:line="248" w:lineRule="auto"/>
        <w:ind w:left="171" w:hanging="15"/>
      </w:pPr>
      <w:r w:rsidRPr="00170080">
        <w:rPr>
          <w:color w:val="161616"/>
        </w:rPr>
        <w:t xml:space="preserve">The location and description of the proposed installation and appurtenances must be fully shown </w:t>
      </w:r>
      <w:r w:rsidR="00170080" w:rsidRPr="00170080">
        <w:rPr>
          <w:color w:val="161616"/>
        </w:rPr>
        <w:t>in the attached</w:t>
      </w:r>
      <w:r w:rsidRPr="00170080">
        <w:rPr>
          <w:color w:val="161616"/>
        </w:rPr>
        <w:t xml:space="preserve"> detailed drawings.</w:t>
      </w:r>
    </w:p>
    <w:p w14:paraId="2B714469" w14:textId="77777777" w:rsidR="003D2713" w:rsidRDefault="003D2713">
      <w:pPr>
        <w:spacing w:line="248" w:lineRule="auto"/>
        <w:sectPr w:rsidR="003D2713" w:rsidSect="00EC2C2D">
          <w:type w:val="continuous"/>
          <w:pgSz w:w="12240" w:h="15840"/>
          <w:pgMar w:top="1152" w:right="1152" w:bottom="864" w:left="1152" w:header="720" w:footer="720" w:gutter="0"/>
          <w:cols w:space="720"/>
          <w:docGrid w:linePitch="299"/>
        </w:sectPr>
      </w:pPr>
    </w:p>
    <w:p w14:paraId="78436B6B" w14:textId="05DA7FBD" w:rsidR="003D2713" w:rsidRPr="00170080" w:rsidRDefault="00170080" w:rsidP="00EC2C2D">
      <w:pPr>
        <w:pStyle w:val="BodyText"/>
        <w:spacing w:before="70" w:line="255" w:lineRule="auto"/>
        <w:ind w:left="0" w:right="147"/>
        <w:jc w:val="both"/>
      </w:pPr>
      <w:r w:rsidRPr="00170080">
        <w:rPr>
          <w:color w:val="212121"/>
        </w:rPr>
        <w:lastRenderedPageBreak/>
        <w:t>The proposed line will be constructed and maintained across the right-of-way in accordance with the requirement of the County Commissioners</w:t>
      </w:r>
      <w:r w:rsidRPr="00170080">
        <w:rPr>
          <w:color w:val="4B4B4B"/>
        </w:rPr>
        <w:t xml:space="preserve">. </w:t>
      </w:r>
      <w:r w:rsidRPr="00170080">
        <w:rPr>
          <w:color w:val="212121"/>
        </w:rPr>
        <w:t>Requirements include said line to be encased in a steel conduit across the entire right-of-way, conduit to be buried a minimum of thirty-six (36") inches below the lowest part of the right-of-way, any road cut to be backfilled and tamped to as near original road conditions as practical, and marked signs</w:t>
      </w:r>
      <w:r w:rsidR="004D0F6B">
        <w:rPr>
          <w:color w:val="212121"/>
        </w:rPr>
        <w:t xml:space="preserve"> </w:t>
      </w:r>
      <w:r w:rsidRPr="00170080">
        <w:rPr>
          <w:color w:val="212121"/>
        </w:rPr>
        <w:t>on either side</w:t>
      </w:r>
      <w:r w:rsidR="004D0F6B">
        <w:rPr>
          <w:color w:val="212121"/>
        </w:rPr>
        <w:t xml:space="preserve"> </w:t>
      </w:r>
      <w:r w:rsidRPr="00170080">
        <w:rPr>
          <w:color w:val="212121"/>
        </w:rPr>
        <w:t>of the right-of-way in minimum 3/4" letters listing: the line operator, emergency contact number, and type of line and substance transported in the line. Marker signs to be placed on a 2" steel posts approximately 24" in height, outside the right-of-way, but no further than 36" from the right-of-way boundary.</w:t>
      </w:r>
    </w:p>
    <w:p w14:paraId="4D7CD724" w14:textId="77777777" w:rsidR="003D2713" w:rsidRPr="00170080" w:rsidRDefault="003D2713">
      <w:pPr>
        <w:spacing w:before="7"/>
        <w:rPr>
          <w:rFonts w:ascii="Times New Roman" w:eastAsia="Times New Roman" w:hAnsi="Times New Roman" w:cs="Times New Roman"/>
          <w:sz w:val="25"/>
          <w:szCs w:val="25"/>
        </w:rPr>
      </w:pPr>
    </w:p>
    <w:p w14:paraId="495666CE" w14:textId="36AC5666" w:rsidR="003D2713" w:rsidRDefault="00000000" w:rsidP="00EC2C2D">
      <w:pPr>
        <w:pStyle w:val="BodyText"/>
        <w:spacing w:line="252" w:lineRule="auto"/>
        <w:ind w:left="0" w:right="114" w:firstLine="7"/>
        <w:jc w:val="both"/>
      </w:pPr>
      <w:r>
        <w:rPr>
          <w:color w:val="212121"/>
        </w:rPr>
        <w:t>There</w:t>
      </w:r>
      <w:r>
        <w:rPr>
          <w:color w:val="212121"/>
          <w:spacing w:val="27"/>
        </w:rPr>
        <w:t xml:space="preserve"> </w:t>
      </w:r>
      <w:r>
        <w:rPr>
          <w:color w:val="212121"/>
        </w:rPr>
        <w:t>is</w:t>
      </w:r>
      <w:r>
        <w:rPr>
          <w:color w:val="212121"/>
          <w:spacing w:val="8"/>
        </w:rPr>
        <w:t xml:space="preserve"> </w:t>
      </w:r>
      <w:r>
        <w:rPr>
          <w:color w:val="212121"/>
        </w:rPr>
        <w:t>a</w:t>
      </w:r>
      <w:r>
        <w:rPr>
          <w:color w:val="212121"/>
          <w:spacing w:val="-4"/>
        </w:rPr>
        <w:t xml:space="preserve"> </w:t>
      </w:r>
      <w:r w:rsidRPr="004D0F6B">
        <w:rPr>
          <w:b/>
          <w:bCs/>
          <w:color w:val="212121"/>
          <w:u w:val="single"/>
        </w:rPr>
        <w:t>$500.00</w:t>
      </w:r>
      <w:r>
        <w:rPr>
          <w:color w:val="212121"/>
          <w:spacing w:val="-15"/>
        </w:rPr>
        <w:t xml:space="preserve"> </w:t>
      </w:r>
      <w:r>
        <w:rPr>
          <w:color w:val="212121"/>
        </w:rPr>
        <w:t>application</w:t>
      </w:r>
      <w:r>
        <w:rPr>
          <w:color w:val="212121"/>
          <w:spacing w:val="28"/>
        </w:rPr>
        <w:t xml:space="preserve"> </w:t>
      </w:r>
      <w:r>
        <w:rPr>
          <w:color w:val="212121"/>
        </w:rPr>
        <w:t>fee</w:t>
      </w:r>
      <w:r>
        <w:rPr>
          <w:color w:val="212121"/>
          <w:spacing w:val="-10"/>
        </w:rPr>
        <w:t xml:space="preserve"> </w:t>
      </w:r>
      <w:r>
        <w:rPr>
          <w:color w:val="212121"/>
        </w:rPr>
        <w:t>for</w:t>
      </w:r>
      <w:r>
        <w:rPr>
          <w:color w:val="212121"/>
          <w:spacing w:val="13"/>
        </w:rPr>
        <w:t xml:space="preserve"> </w:t>
      </w:r>
      <w:r>
        <w:rPr>
          <w:color w:val="212121"/>
        </w:rPr>
        <w:t>said</w:t>
      </w:r>
      <w:r>
        <w:rPr>
          <w:color w:val="212121"/>
          <w:spacing w:val="9"/>
        </w:rPr>
        <w:t xml:space="preserve"> </w:t>
      </w:r>
      <w:r>
        <w:rPr>
          <w:color w:val="212121"/>
        </w:rPr>
        <w:t>pipeline/utility/</w:t>
      </w:r>
      <w:r>
        <w:rPr>
          <w:color w:val="212121"/>
          <w:spacing w:val="15"/>
        </w:rPr>
        <w:t>c</w:t>
      </w:r>
      <w:r>
        <w:rPr>
          <w:color w:val="212121"/>
        </w:rPr>
        <w:t>ommunication</w:t>
      </w:r>
      <w:r>
        <w:rPr>
          <w:color w:val="212121"/>
          <w:spacing w:val="43"/>
        </w:rPr>
        <w:t xml:space="preserve"> </w:t>
      </w:r>
      <w:r>
        <w:rPr>
          <w:color w:val="212121"/>
        </w:rPr>
        <w:t>crossing</w:t>
      </w:r>
      <w:r>
        <w:rPr>
          <w:color w:val="212121"/>
          <w:spacing w:val="4"/>
        </w:rPr>
        <w:t xml:space="preserve"> </w:t>
      </w:r>
      <w:r>
        <w:rPr>
          <w:color w:val="212121"/>
        </w:rPr>
        <w:t>to</w:t>
      </w:r>
      <w:r>
        <w:rPr>
          <w:color w:val="212121"/>
          <w:spacing w:val="14"/>
        </w:rPr>
        <w:t xml:space="preserve"> </w:t>
      </w:r>
      <w:r>
        <w:rPr>
          <w:color w:val="212121"/>
        </w:rPr>
        <w:t>be</w:t>
      </w:r>
      <w:r>
        <w:rPr>
          <w:color w:val="212121"/>
          <w:spacing w:val="13"/>
        </w:rPr>
        <w:t xml:space="preserve"> </w:t>
      </w:r>
      <w:r>
        <w:rPr>
          <w:color w:val="212121"/>
        </w:rPr>
        <w:t>paid</w:t>
      </w:r>
      <w:r>
        <w:rPr>
          <w:color w:val="212121"/>
          <w:spacing w:val="38"/>
        </w:rPr>
        <w:t xml:space="preserve"> </w:t>
      </w:r>
      <w:r>
        <w:rPr>
          <w:color w:val="212121"/>
        </w:rPr>
        <w:t>at</w:t>
      </w:r>
      <w:r>
        <w:rPr>
          <w:color w:val="212121"/>
          <w:spacing w:val="9"/>
        </w:rPr>
        <w:t xml:space="preserve"> </w:t>
      </w:r>
      <w:r>
        <w:rPr>
          <w:color w:val="212121"/>
        </w:rPr>
        <w:t>the</w:t>
      </w:r>
      <w:r>
        <w:rPr>
          <w:color w:val="212121"/>
          <w:w w:val="105"/>
        </w:rPr>
        <w:t xml:space="preserve"> </w:t>
      </w:r>
      <w:r>
        <w:rPr>
          <w:color w:val="212121"/>
        </w:rPr>
        <w:t>time</w:t>
      </w:r>
      <w:r>
        <w:rPr>
          <w:color w:val="212121"/>
          <w:spacing w:val="4"/>
        </w:rPr>
        <w:t xml:space="preserve"> </w:t>
      </w:r>
      <w:r>
        <w:rPr>
          <w:color w:val="212121"/>
        </w:rPr>
        <w:t>the</w:t>
      </w:r>
      <w:r>
        <w:rPr>
          <w:color w:val="212121"/>
          <w:spacing w:val="51"/>
        </w:rPr>
        <w:t xml:space="preserve"> </w:t>
      </w:r>
      <w:r>
        <w:rPr>
          <w:color w:val="212121"/>
        </w:rPr>
        <w:t>application</w:t>
      </w:r>
      <w:r>
        <w:rPr>
          <w:color w:val="212121"/>
          <w:spacing w:val="25"/>
        </w:rPr>
        <w:t xml:space="preserve"> </w:t>
      </w:r>
      <w:r>
        <w:rPr>
          <w:color w:val="212121"/>
        </w:rPr>
        <w:t>is filed.</w:t>
      </w:r>
      <w:r>
        <w:rPr>
          <w:color w:val="212121"/>
          <w:spacing w:val="46"/>
        </w:rPr>
        <w:t xml:space="preserve"> </w:t>
      </w:r>
      <w:r>
        <w:rPr>
          <w:color w:val="212121"/>
        </w:rPr>
        <w:t>The</w:t>
      </w:r>
      <w:r>
        <w:rPr>
          <w:color w:val="212121"/>
          <w:spacing w:val="46"/>
        </w:rPr>
        <w:t xml:space="preserve"> </w:t>
      </w:r>
      <w:r>
        <w:rPr>
          <w:color w:val="212121"/>
        </w:rPr>
        <w:t>Applicant</w:t>
      </w:r>
      <w:r>
        <w:rPr>
          <w:color w:val="212121"/>
          <w:spacing w:val="15"/>
        </w:rPr>
        <w:t xml:space="preserve"> </w:t>
      </w:r>
      <w:r>
        <w:rPr>
          <w:color w:val="212121"/>
        </w:rPr>
        <w:t>agrees</w:t>
      </w:r>
      <w:r>
        <w:rPr>
          <w:color w:val="212121"/>
          <w:spacing w:val="5"/>
        </w:rPr>
        <w:t xml:space="preserve"> </w:t>
      </w:r>
      <w:r>
        <w:rPr>
          <w:color w:val="212121"/>
        </w:rPr>
        <w:t>to</w:t>
      </w:r>
      <w:r>
        <w:rPr>
          <w:color w:val="212121"/>
          <w:spacing w:val="50"/>
        </w:rPr>
        <w:t xml:space="preserve"> </w:t>
      </w:r>
      <w:r>
        <w:rPr>
          <w:color w:val="212121"/>
        </w:rPr>
        <w:t>have two</w:t>
      </w:r>
      <w:r>
        <w:rPr>
          <w:color w:val="212121"/>
          <w:spacing w:val="53"/>
        </w:rPr>
        <w:t xml:space="preserve"> </w:t>
      </w:r>
      <w:r>
        <w:rPr>
          <w:color w:val="212121"/>
        </w:rPr>
        <w:t>(2)</w:t>
      </w:r>
      <w:r>
        <w:rPr>
          <w:color w:val="212121"/>
          <w:spacing w:val="56"/>
        </w:rPr>
        <w:t xml:space="preserve"> </w:t>
      </w:r>
      <w:r>
        <w:rPr>
          <w:color w:val="212121"/>
        </w:rPr>
        <w:t>inspections</w:t>
      </w:r>
      <w:r>
        <w:rPr>
          <w:color w:val="212121"/>
          <w:spacing w:val="13"/>
        </w:rPr>
        <w:t xml:space="preserve"> </w:t>
      </w:r>
      <w:r>
        <w:rPr>
          <w:color w:val="212121"/>
        </w:rPr>
        <w:t>done</w:t>
      </w:r>
      <w:r>
        <w:rPr>
          <w:color w:val="212121"/>
          <w:spacing w:val="56"/>
        </w:rPr>
        <w:t xml:space="preserve"> </w:t>
      </w:r>
      <w:r>
        <w:rPr>
          <w:color w:val="212121"/>
        </w:rPr>
        <w:t>by</w:t>
      </w:r>
      <w:r>
        <w:rPr>
          <w:color w:val="212121"/>
          <w:spacing w:val="4"/>
        </w:rPr>
        <w:t xml:space="preserve"> </w:t>
      </w:r>
      <w:r>
        <w:rPr>
          <w:color w:val="212121"/>
        </w:rPr>
        <w:t>the</w:t>
      </w:r>
      <w:r>
        <w:rPr>
          <w:color w:val="212121"/>
          <w:w w:val="105"/>
        </w:rPr>
        <w:t xml:space="preserve"> </w:t>
      </w:r>
      <w:r>
        <w:rPr>
          <w:color w:val="212121"/>
        </w:rPr>
        <w:t>appropriate</w:t>
      </w:r>
      <w:r>
        <w:rPr>
          <w:color w:val="212121"/>
          <w:spacing w:val="38"/>
        </w:rPr>
        <w:t xml:space="preserve"> </w:t>
      </w:r>
      <w:r>
        <w:rPr>
          <w:color w:val="212121"/>
        </w:rPr>
        <w:t>Precinct</w:t>
      </w:r>
      <w:r>
        <w:rPr>
          <w:color w:val="212121"/>
          <w:spacing w:val="44"/>
        </w:rPr>
        <w:t xml:space="preserve"> </w:t>
      </w:r>
      <w:r>
        <w:rPr>
          <w:color w:val="212121"/>
        </w:rPr>
        <w:t>Commissioner</w:t>
      </w:r>
      <w:r>
        <w:rPr>
          <w:color w:val="212121"/>
          <w:spacing w:val="3"/>
        </w:rPr>
        <w:t xml:space="preserve"> </w:t>
      </w:r>
      <w:r>
        <w:rPr>
          <w:color w:val="212121"/>
        </w:rPr>
        <w:t>involved.</w:t>
      </w:r>
      <w:r>
        <w:rPr>
          <w:color w:val="212121"/>
          <w:spacing w:val="57"/>
        </w:rPr>
        <w:t xml:space="preserve"> </w:t>
      </w:r>
      <w:r w:rsidR="004D0F6B" w:rsidRPr="004D0F6B">
        <w:rPr>
          <w:b/>
          <w:bCs/>
          <w:i/>
          <w:color w:val="212121"/>
          <w:sz w:val="24"/>
          <w:u w:val="single"/>
        </w:rPr>
        <w:t>In</w:t>
      </w:r>
      <w:r w:rsidR="004D0F6B" w:rsidRPr="004D0F6B">
        <w:rPr>
          <w:b/>
          <w:bCs/>
          <w:i/>
          <w:color w:val="212121"/>
          <w:spacing w:val="-7"/>
          <w:sz w:val="24"/>
          <w:u w:val="single"/>
        </w:rPr>
        <w:t>s</w:t>
      </w:r>
      <w:r w:rsidR="004D0F6B" w:rsidRPr="004D0F6B">
        <w:rPr>
          <w:b/>
          <w:bCs/>
          <w:i/>
          <w:color w:val="212121"/>
          <w:sz w:val="24"/>
          <w:u w:val="single"/>
        </w:rPr>
        <w:t>pe</w:t>
      </w:r>
      <w:r w:rsidR="004D0F6B" w:rsidRPr="004D0F6B">
        <w:rPr>
          <w:b/>
          <w:bCs/>
          <w:i/>
          <w:color w:val="212121"/>
          <w:spacing w:val="-20"/>
          <w:sz w:val="24"/>
          <w:u w:val="single"/>
        </w:rPr>
        <w:t>c</w:t>
      </w:r>
      <w:r w:rsidR="004D0F6B" w:rsidRPr="004D0F6B">
        <w:rPr>
          <w:b/>
          <w:bCs/>
          <w:i/>
          <w:color w:val="212121"/>
          <w:sz w:val="24"/>
          <w:u w:val="single"/>
        </w:rPr>
        <w:t>ti</w:t>
      </w:r>
      <w:r w:rsidR="004D0F6B" w:rsidRPr="004D0F6B">
        <w:rPr>
          <w:b/>
          <w:bCs/>
          <w:i/>
          <w:color w:val="212121"/>
          <w:spacing w:val="-43"/>
          <w:sz w:val="24"/>
          <w:u w:val="single"/>
        </w:rPr>
        <w:t>o</w:t>
      </w:r>
      <w:r w:rsidR="004D0F6B" w:rsidRPr="004D0F6B">
        <w:rPr>
          <w:b/>
          <w:bCs/>
          <w:i/>
          <w:color w:val="212121"/>
          <w:sz w:val="24"/>
          <w:u w:val="single"/>
        </w:rPr>
        <w:t>n</w:t>
      </w:r>
      <w:r w:rsidRPr="004D0F6B">
        <w:rPr>
          <w:b/>
          <w:bCs/>
          <w:i/>
          <w:color w:val="212121"/>
          <w:spacing w:val="25"/>
          <w:sz w:val="24"/>
          <w:u w:val="single"/>
        </w:rPr>
        <w:t xml:space="preserve"> </w:t>
      </w:r>
      <w:r w:rsidRPr="004D0F6B">
        <w:rPr>
          <w:b/>
          <w:bCs/>
          <w:i/>
          <w:color w:val="212121"/>
          <w:sz w:val="24"/>
          <w:u w:val="single"/>
        </w:rPr>
        <w:t>one</w:t>
      </w:r>
      <w:r w:rsidRPr="004D0F6B">
        <w:rPr>
          <w:b/>
          <w:bCs/>
          <w:i/>
          <w:color w:val="212121"/>
          <w:spacing w:val="18"/>
          <w:sz w:val="24"/>
          <w:u w:val="single"/>
        </w:rPr>
        <w:t xml:space="preserve"> </w:t>
      </w:r>
      <w:r w:rsidRPr="004D0F6B">
        <w:rPr>
          <w:rFonts w:cs="Times New Roman"/>
          <w:b/>
          <w:bCs/>
          <w:iCs/>
          <w:color w:val="212121"/>
          <w:sz w:val="22"/>
          <w:szCs w:val="22"/>
          <w:u w:val="single"/>
        </w:rPr>
        <w:t>(1)</w:t>
      </w:r>
      <w:r w:rsidRPr="004D0F6B">
        <w:rPr>
          <w:rFonts w:ascii="Arial"/>
          <w:color w:val="212121"/>
          <w:spacing w:val="5"/>
          <w:w w:val="120"/>
          <w:sz w:val="22"/>
          <w:szCs w:val="22"/>
        </w:rPr>
        <w:t xml:space="preserve"> </w:t>
      </w:r>
      <w:r>
        <w:rPr>
          <w:color w:val="212121"/>
        </w:rPr>
        <w:t>will</w:t>
      </w:r>
      <w:r>
        <w:rPr>
          <w:color w:val="212121"/>
          <w:spacing w:val="37"/>
        </w:rPr>
        <w:t xml:space="preserve"> </w:t>
      </w:r>
      <w:r>
        <w:rPr>
          <w:color w:val="212121"/>
        </w:rPr>
        <w:t>be</w:t>
      </w:r>
      <w:r>
        <w:rPr>
          <w:color w:val="212121"/>
          <w:spacing w:val="34"/>
        </w:rPr>
        <w:t xml:space="preserve"> </w:t>
      </w:r>
      <w:r>
        <w:rPr>
          <w:color w:val="212121"/>
        </w:rPr>
        <w:t>done</w:t>
      </w:r>
      <w:r>
        <w:rPr>
          <w:color w:val="212121"/>
          <w:spacing w:val="26"/>
        </w:rPr>
        <w:t xml:space="preserve"> </w:t>
      </w:r>
      <w:r>
        <w:rPr>
          <w:color w:val="212121"/>
        </w:rPr>
        <w:t>while</w:t>
      </w:r>
      <w:r>
        <w:rPr>
          <w:color w:val="212121"/>
          <w:spacing w:val="26"/>
        </w:rPr>
        <w:t xml:space="preserve"> </w:t>
      </w:r>
      <w:r>
        <w:rPr>
          <w:color w:val="212121"/>
        </w:rPr>
        <w:t>the</w:t>
      </w:r>
      <w:r>
        <w:rPr>
          <w:color w:val="212121"/>
          <w:spacing w:val="31"/>
        </w:rPr>
        <w:t xml:space="preserve"> </w:t>
      </w:r>
      <w:r>
        <w:rPr>
          <w:color w:val="212121"/>
        </w:rPr>
        <w:t>ditch</w:t>
      </w:r>
      <w:r>
        <w:rPr>
          <w:color w:val="212121"/>
          <w:spacing w:val="33"/>
        </w:rPr>
        <w:t xml:space="preserve"> </w:t>
      </w:r>
      <w:r>
        <w:rPr>
          <w:color w:val="212121"/>
        </w:rPr>
        <w:t>is</w:t>
      </w:r>
      <w:r>
        <w:rPr>
          <w:color w:val="212121"/>
          <w:w w:val="106"/>
        </w:rPr>
        <w:t xml:space="preserve"> </w:t>
      </w:r>
      <w:r>
        <w:rPr>
          <w:color w:val="212121"/>
        </w:rPr>
        <w:t>being</w:t>
      </w:r>
      <w:r>
        <w:rPr>
          <w:color w:val="212121"/>
          <w:spacing w:val="-2"/>
        </w:rPr>
        <w:t xml:space="preserve"> </w:t>
      </w:r>
      <w:r>
        <w:rPr>
          <w:color w:val="212121"/>
        </w:rPr>
        <w:t>dug</w:t>
      </w:r>
      <w:r>
        <w:rPr>
          <w:color w:val="212121"/>
          <w:spacing w:val="-7"/>
        </w:rPr>
        <w:t xml:space="preserve"> </w:t>
      </w:r>
      <w:r>
        <w:rPr>
          <w:color w:val="212121"/>
        </w:rPr>
        <w:t>to</w:t>
      </w:r>
      <w:r>
        <w:rPr>
          <w:color w:val="212121"/>
          <w:spacing w:val="-8"/>
        </w:rPr>
        <w:t xml:space="preserve"> </w:t>
      </w:r>
      <w:r>
        <w:rPr>
          <w:color w:val="212121"/>
        </w:rPr>
        <w:t>ensure</w:t>
      </w:r>
      <w:r>
        <w:rPr>
          <w:color w:val="212121"/>
          <w:spacing w:val="5"/>
        </w:rPr>
        <w:t xml:space="preserve"> </w:t>
      </w:r>
      <w:r>
        <w:rPr>
          <w:color w:val="212121"/>
        </w:rPr>
        <w:t>it</w:t>
      </w:r>
      <w:r>
        <w:rPr>
          <w:color w:val="212121"/>
          <w:spacing w:val="-2"/>
        </w:rPr>
        <w:t xml:space="preserve"> </w:t>
      </w:r>
      <w:r>
        <w:rPr>
          <w:color w:val="212121"/>
        </w:rPr>
        <w:t>meets</w:t>
      </w:r>
      <w:r>
        <w:rPr>
          <w:color w:val="212121"/>
          <w:spacing w:val="4"/>
        </w:rPr>
        <w:t xml:space="preserve"> </w:t>
      </w:r>
      <w:r>
        <w:rPr>
          <w:color w:val="212121"/>
        </w:rPr>
        <w:t>the</w:t>
      </w:r>
      <w:r>
        <w:rPr>
          <w:color w:val="212121"/>
          <w:spacing w:val="-1"/>
        </w:rPr>
        <w:t xml:space="preserve"> </w:t>
      </w:r>
      <w:r>
        <w:rPr>
          <w:color w:val="212121"/>
        </w:rPr>
        <w:t>proper</w:t>
      </w:r>
      <w:r>
        <w:rPr>
          <w:color w:val="212121"/>
          <w:spacing w:val="21"/>
        </w:rPr>
        <w:t xml:space="preserve"> </w:t>
      </w:r>
      <w:r>
        <w:rPr>
          <w:color w:val="212121"/>
        </w:rPr>
        <w:t>requirement</w:t>
      </w:r>
      <w:r>
        <w:rPr>
          <w:color w:val="212121"/>
          <w:spacing w:val="24"/>
        </w:rPr>
        <w:t>s</w:t>
      </w:r>
      <w:r>
        <w:rPr>
          <w:color w:val="4B4B4B"/>
        </w:rPr>
        <w:t>.</w:t>
      </w:r>
      <w:r>
        <w:rPr>
          <w:color w:val="4B4B4B"/>
          <w:spacing w:val="-14"/>
        </w:rPr>
        <w:t xml:space="preserve"> </w:t>
      </w:r>
      <w:r>
        <w:rPr>
          <w:color w:val="212121"/>
        </w:rPr>
        <w:t>The</w:t>
      </w:r>
      <w:r>
        <w:rPr>
          <w:color w:val="212121"/>
          <w:spacing w:val="-10"/>
        </w:rPr>
        <w:t xml:space="preserve"> </w:t>
      </w:r>
      <w:r>
        <w:rPr>
          <w:color w:val="212121"/>
        </w:rPr>
        <w:t>Applicant</w:t>
      </w:r>
      <w:r>
        <w:rPr>
          <w:color w:val="212121"/>
          <w:spacing w:val="26"/>
        </w:rPr>
        <w:t xml:space="preserve"> </w:t>
      </w:r>
      <w:r>
        <w:rPr>
          <w:color w:val="212121"/>
        </w:rPr>
        <w:t>agrees</w:t>
      </w:r>
      <w:r>
        <w:rPr>
          <w:color w:val="212121"/>
          <w:spacing w:val="-7"/>
        </w:rPr>
        <w:t xml:space="preserve"> </w:t>
      </w:r>
      <w:r w:rsidR="004D0F6B">
        <w:rPr>
          <w:color w:val="212121"/>
        </w:rPr>
        <w:t>t</w:t>
      </w:r>
      <w:r w:rsidR="004D0F6B">
        <w:rPr>
          <w:color w:val="212121"/>
          <w:spacing w:val="24"/>
        </w:rPr>
        <w:t>o</w:t>
      </w:r>
      <w:r w:rsidR="004D0F6B">
        <w:rPr>
          <w:color w:val="212121"/>
        </w:rPr>
        <w:t xml:space="preserve"> notify</w:t>
      </w:r>
      <w:r>
        <w:rPr>
          <w:color w:val="212121"/>
          <w:spacing w:val="15"/>
        </w:rPr>
        <w:t xml:space="preserve"> </w:t>
      </w:r>
      <w:r>
        <w:rPr>
          <w:color w:val="212121"/>
        </w:rPr>
        <w:t>the</w:t>
      </w:r>
      <w:r>
        <w:rPr>
          <w:color w:val="212121"/>
          <w:spacing w:val="7"/>
        </w:rPr>
        <w:t xml:space="preserve"> </w:t>
      </w:r>
      <w:r>
        <w:rPr>
          <w:color w:val="212121"/>
        </w:rPr>
        <w:t>appropriate</w:t>
      </w:r>
      <w:r>
        <w:rPr>
          <w:color w:val="212121"/>
          <w:spacing w:val="104"/>
          <w:w w:val="103"/>
        </w:rPr>
        <w:t xml:space="preserve"> </w:t>
      </w:r>
      <w:r>
        <w:rPr>
          <w:color w:val="212121"/>
        </w:rPr>
        <w:t>Precinct</w:t>
      </w:r>
      <w:r>
        <w:rPr>
          <w:color w:val="212121"/>
          <w:spacing w:val="28"/>
        </w:rPr>
        <w:t xml:space="preserve"> </w:t>
      </w:r>
      <w:r>
        <w:rPr>
          <w:color w:val="212121"/>
        </w:rPr>
        <w:t>Commissioner</w:t>
      </w:r>
      <w:r>
        <w:rPr>
          <w:color w:val="212121"/>
          <w:spacing w:val="16"/>
        </w:rPr>
        <w:t xml:space="preserve"> </w:t>
      </w:r>
      <w:r>
        <w:rPr>
          <w:color w:val="212121"/>
        </w:rPr>
        <w:t>when</w:t>
      </w:r>
      <w:r>
        <w:rPr>
          <w:color w:val="212121"/>
          <w:spacing w:val="18"/>
        </w:rPr>
        <w:t xml:space="preserve"> </w:t>
      </w:r>
      <w:r>
        <w:rPr>
          <w:color w:val="212121"/>
        </w:rPr>
        <w:t>the</w:t>
      </w:r>
      <w:r>
        <w:rPr>
          <w:color w:val="212121"/>
          <w:spacing w:val="-5"/>
        </w:rPr>
        <w:t xml:space="preserve"> </w:t>
      </w:r>
      <w:r>
        <w:rPr>
          <w:color w:val="212121"/>
        </w:rPr>
        <w:t>ditch</w:t>
      </w:r>
      <w:r>
        <w:rPr>
          <w:color w:val="212121"/>
          <w:spacing w:val="9"/>
        </w:rPr>
        <w:t xml:space="preserve"> </w:t>
      </w:r>
      <w:r>
        <w:rPr>
          <w:color w:val="212121"/>
        </w:rPr>
        <w:t>is</w:t>
      </w:r>
      <w:r>
        <w:rPr>
          <w:color w:val="212121"/>
          <w:spacing w:val="-18"/>
        </w:rPr>
        <w:t xml:space="preserve"> </w:t>
      </w:r>
      <w:r>
        <w:rPr>
          <w:color w:val="212121"/>
        </w:rPr>
        <w:t>dug</w:t>
      </w:r>
      <w:r>
        <w:rPr>
          <w:color w:val="212121"/>
          <w:spacing w:val="-10"/>
        </w:rPr>
        <w:t xml:space="preserve"> </w:t>
      </w:r>
      <w:r>
        <w:rPr>
          <w:color w:val="212121"/>
        </w:rPr>
        <w:t>and</w:t>
      </w:r>
      <w:r>
        <w:rPr>
          <w:color w:val="212121"/>
          <w:spacing w:val="-1"/>
        </w:rPr>
        <w:t xml:space="preserve"> </w:t>
      </w:r>
      <w:r>
        <w:rPr>
          <w:color w:val="212121"/>
        </w:rPr>
        <w:t>before</w:t>
      </w:r>
      <w:r>
        <w:rPr>
          <w:color w:val="212121"/>
          <w:spacing w:val="4"/>
        </w:rPr>
        <w:t xml:space="preserve"> </w:t>
      </w:r>
      <w:r>
        <w:rPr>
          <w:color w:val="212121"/>
        </w:rPr>
        <w:t>the</w:t>
      </w:r>
      <w:r>
        <w:rPr>
          <w:color w:val="212121"/>
          <w:spacing w:val="-5"/>
        </w:rPr>
        <w:t xml:space="preserve"> </w:t>
      </w:r>
      <w:r>
        <w:rPr>
          <w:color w:val="212121"/>
        </w:rPr>
        <w:t>pipe/utility/communication</w:t>
      </w:r>
      <w:r>
        <w:rPr>
          <w:color w:val="212121"/>
          <w:spacing w:val="34"/>
        </w:rPr>
        <w:t xml:space="preserve"> </w:t>
      </w:r>
      <w:r>
        <w:rPr>
          <w:color w:val="212121"/>
        </w:rPr>
        <w:t>line</w:t>
      </w:r>
      <w:r>
        <w:rPr>
          <w:color w:val="212121"/>
          <w:spacing w:val="-13"/>
        </w:rPr>
        <w:t xml:space="preserve"> </w:t>
      </w:r>
      <w:r>
        <w:rPr>
          <w:color w:val="212121"/>
        </w:rPr>
        <w:t>is</w:t>
      </w:r>
      <w:r>
        <w:rPr>
          <w:color w:val="212121"/>
          <w:spacing w:val="-9"/>
        </w:rPr>
        <w:t xml:space="preserve"> </w:t>
      </w:r>
      <w:r>
        <w:rPr>
          <w:color w:val="212121"/>
          <w:spacing w:val="1"/>
        </w:rPr>
        <w:t>laid</w:t>
      </w:r>
      <w:r>
        <w:rPr>
          <w:color w:val="4B4B4B"/>
          <w:spacing w:val="1"/>
        </w:rPr>
        <w:t>.</w:t>
      </w:r>
      <w:r>
        <w:rPr>
          <w:color w:val="4B4B4B"/>
          <w:spacing w:val="24"/>
          <w:w w:val="171"/>
        </w:rPr>
        <w:t xml:space="preserve"> </w:t>
      </w:r>
      <w:r w:rsidR="004D0F6B" w:rsidRPr="00EC2C2D">
        <w:rPr>
          <w:rFonts w:cs="Times New Roman"/>
          <w:b/>
          <w:bCs/>
          <w:i/>
          <w:color w:val="212121"/>
          <w:sz w:val="24"/>
          <w:u w:val="single"/>
        </w:rPr>
        <w:t>Inspection</w:t>
      </w:r>
      <w:r w:rsidRPr="00EC2C2D">
        <w:rPr>
          <w:rFonts w:cs="Times New Roman"/>
          <w:b/>
          <w:bCs/>
          <w:i/>
          <w:color w:val="212121"/>
          <w:sz w:val="24"/>
          <w:u w:val="single"/>
        </w:rPr>
        <w:t xml:space="preserve"> two</w:t>
      </w:r>
      <w:r w:rsidRPr="004D0F6B">
        <w:rPr>
          <w:rFonts w:cs="Times New Roman"/>
          <w:b/>
          <w:bCs/>
          <w:iCs/>
          <w:color w:val="212121"/>
          <w:spacing w:val="12"/>
          <w:sz w:val="24"/>
          <w:u w:val="single"/>
        </w:rPr>
        <w:t xml:space="preserve"> </w:t>
      </w:r>
      <w:r w:rsidRPr="004D0F6B">
        <w:rPr>
          <w:rFonts w:cs="Times New Roman"/>
          <w:b/>
          <w:bCs/>
          <w:iCs/>
          <w:color w:val="212121"/>
          <w:sz w:val="22"/>
          <w:szCs w:val="22"/>
          <w:u w:val="single"/>
        </w:rPr>
        <w:t>(2)</w:t>
      </w:r>
      <w:r>
        <w:rPr>
          <w:color w:val="212121"/>
          <w:spacing w:val="30"/>
          <w:w w:val="120"/>
          <w:sz w:val="19"/>
        </w:rPr>
        <w:t xml:space="preserve"> </w:t>
      </w:r>
      <w:r>
        <w:rPr>
          <w:color w:val="212121"/>
        </w:rPr>
        <w:t>will</w:t>
      </w:r>
      <w:r>
        <w:rPr>
          <w:color w:val="212121"/>
          <w:spacing w:val="40"/>
        </w:rPr>
        <w:t xml:space="preserve"> </w:t>
      </w:r>
      <w:r>
        <w:rPr>
          <w:color w:val="212121"/>
        </w:rPr>
        <w:t>be</w:t>
      </w:r>
      <w:r>
        <w:rPr>
          <w:color w:val="212121"/>
          <w:spacing w:val="14"/>
        </w:rPr>
        <w:t xml:space="preserve"> </w:t>
      </w:r>
      <w:r>
        <w:rPr>
          <w:color w:val="212121"/>
        </w:rPr>
        <w:t>done</w:t>
      </w:r>
      <w:r>
        <w:rPr>
          <w:color w:val="212121"/>
          <w:spacing w:val="22"/>
        </w:rPr>
        <w:t xml:space="preserve"> </w:t>
      </w:r>
      <w:r>
        <w:rPr>
          <w:color w:val="212121"/>
        </w:rPr>
        <w:t>at</w:t>
      </w:r>
      <w:r>
        <w:rPr>
          <w:color w:val="212121"/>
          <w:spacing w:val="32"/>
        </w:rPr>
        <w:t xml:space="preserve"> </w:t>
      </w:r>
      <w:r>
        <w:rPr>
          <w:color w:val="212121"/>
        </w:rPr>
        <w:t>the</w:t>
      </w:r>
      <w:r>
        <w:rPr>
          <w:color w:val="212121"/>
          <w:spacing w:val="30"/>
        </w:rPr>
        <w:t xml:space="preserve"> </w:t>
      </w:r>
      <w:r>
        <w:rPr>
          <w:color w:val="212121"/>
        </w:rPr>
        <w:t>completion</w:t>
      </w:r>
      <w:r>
        <w:rPr>
          <w:color w:val="212121"/>
          <w:spacing w:val="35"/>
        </w:rPr>
        <w:t xml:space="preserve"> </w:t>
      </w:r>
      <w:r>
        <w:rPr>
          <w:color w:val="212121"/>
        </w:rPr>
        <w:t>of</w:t>
      </w:r>
      <w:r>
        <w:rPr>
          <w:color w:val="212121"/>
          <w:spacing w:val="44"/>
        </w:rPr>
        <w:t xml:space="preserve"> </w:t>
      </w:r>
      <w:r>
        <w:rPr>
          <w:color w:val="212121"/>
        </w:rPr>
        <w:t>the</w:t>
      </w:r>
      <w:r>
        <w:rPr>
          <w:color w:val="212121"/>
          <w:spacing w:val="-8"/>
        </w:rPr>
        <w:t xml:space="preserve"> </w:t>
      </w:r>
      <w:r>
        <w:rPr>
          <w:color w:val="212121"/>
        </w:rPr>
        <w:t>job.</w:t>
      </w:r>
      <w:r>
        <w:rPr>
          <w:color w:val="212121"/>
          <w:spacing w:val="28"/>
        </w:rPr>
        <w:t xml:space="preserve"> </w:t>
      </w:r>
      <w:r>
        <w:rPr>
          <w:color w:val="212121"/>
        </w:rPr>
        <w:t>The</w:t>
      </w:r>
      <w:r>
        <w:rPr>
          <w:color w:val="212121"/>
          <w:spacing w:val="35"/>
        </w:rPr>
        <w:t xml:space="preserve"> </w:t>
      </w:r>
      <w:r>
        <w:rPr>
          <w:color w:val="212121"/>
        </w:rPr>
        <w:t>Applicant</w:t>
      </w:r>
      <w:r>
        <w:rPr>
          <w:color w:val="212121"/>
          <w:spacing w:val="3"/>
        </w:rPr>
        <w:t xml:space="preserve"> </w:t>
      </w:r>
      <w:r>
        <w:rPr>
          <w:color w:val="212121"/>
        </w:rPr>
        <w:t>agrees</w:t>
      </w:r>
      <w:r>
        <w:rPr>
          <w:color w:val="212121"/>
          <w:spacing w:val="28"/>
        </w:rPr>
        <w:t xml:space="preserve"> </w:t>
      </w:r>
      <w:r>
        <w:rPr>
          <w:color w:val="212121"/>
        </w:rPr>
        <w:t>to</w:t>
      </w:r>
      <w:r>
        <w:rPr>
          <w:color w:val="212121"/>
          <w:spacing w:val="16"/>
        </w:rPr>
        <w:t xml:space="preserve"> </w:t>
      </w:r>
      <w:r>
        <w:rPr>
          <w:color w:val="212121"/>
        </w:rPr>
        <w:t>notify</w:t>
      </w:r>
      <w:r>
        <w:rPr>
          <w:color w:val="212121"/>
          <w:spacing w:val="47"/>
        </w:rPr>
        <w:t xml:space="preserve"> </w:t>
      </w:r>
      <w:r>
        <w:rPr>
          <w:color w:val="212121"/>
        </w:rPr>
        <w:t>the</w:t>
      </w:r>
      <w:r>
        <w:rPr>
          <w:color w:val="212121"/>
          <w:w w:val="103"/>
        </w:rPr>
        <w:t xml:space="preserve"> </w:t>
      </w:r>
      <w:r>
        <w:rPr>
          <w:color w:val="212121"/>
        </w:rPr>
        <w:t>appropriate</w:t>
      </w:r>
      <w:r>
        <w:rPr>
          <w:color w:val="212121"/>
          <w:spacing w:val="10"/>
        </w:rPr>
        <w:t xml:space="preserve"> </w:t>
      </w:r>
      <w:r>
        <w:rPr>
          <w:color w:val="212121"/>
        </w:rPr>
        <w:t>Precinct</w:t>
      </w:r>
      <w:r>
        <w:rPr>
          <w:color w:val="212121"/>
          <w:spacing w:val="16"/>
        </w:rPr>
        <w:t xml:space="preserve"> </w:t>
      </w:r>
      <w:r>
        <w:rPr>
          <w:color w:val="212121"/>
        </w:rPr>
        <w:t>Commissioner</w:t>
      </w:r>
      <w:r>
        <w:rPr>
          <w:color w:val="212121"/>
          <w:spacing w:val="6"/>
        </w:rPr>
        <w:t xml:space="preserve"> </w:t>
      </w:r>
      <w:r>
        <w:rPr>
          <w:color w:val="212121"/>
        </w:rPr>
        <w:t>for</w:t>
      </w:r>
      <w:r>
        <w:rPr>
          <w:color w:val="212121"/>
          <w:spacing w:val="15"/>
        </w:rPr>
        <w:t xml:space="preserve"> </w:t>
      </w:r>
      <w:r>
        <w:rPr>
          <w:color w:val="212121"/>
        </w:rPr>
        <w:t>this</w:t>
      </w:r>
      <w:r>
        <w:rPr>
          <w:color w:val="212121"/>
          <w:spacing w:val="29"/>
        </w:rPr>
        <w:t xml:space="preserve"> </w:t>
      </w:r>
      <w:r>
        <w:rPr>
          <w:color w:val="212121"/>
        </w:rPr>
        <w:t>inspection.</w:t>
      </w:r>
      <w:r>
        <w:rPr>
          <w:color w:val="212121"/>
          <w:spacing w:val="31"/>
        </w:rPr>
        <w:t xml:space="preserve"> </w:t>
      </w:r>
      <w:r>
        <w:rPr>
          <w:color w:val="212121"/>
        </w:rPr>
        <w:t>The</w:t>
      </w:r>
      <w:r>
        <w:rPr>
          <w:color w:val="212121"/>
          <w:spacing w:val="5"/>
        </w:rPr>
        <w:t xml:space="preserve"> </w:t>
      </w:r>
      <w:r>
        <w:rPr>
          <w:color w:val="212121"/>
        </w:rPr>
        <w:t>applicant</w:t>
      </w:r>
      <w:r>
        <w:rPr>
          <w:color w:val="212121"/>
          <w:spacing w:val="28"/>
        </w:rPr>
        <w:t xml:space="preserve"> </w:t>
      </w:r>
      <w:r>
        <w:rPr>
          <w:color w:val="212121"/>
        </w:rPr>
        <w:t>agrees</w:t>
      </w:r>
      <w:r>
        <w:rPr>
          <w:color w:val="212121"/>
          <w:spacing w:val="-2"/>
        </w:rPr>
        <w:t xml:space="preserve"> </w:t>
      </w:r>
      <w:r>
        <w:rPr>
          <w:color w:val="212121"/>
        </w:rPr>
        <w:t>that</w:t>
      </w:r>
      <w:r>
        <w:rPr>
          <w:color w:val="212121"/>
          <w:spacing w:val="4"/>
        </w:rPr>
        <w:t xml:space="preserve"> </w:t>
      </w:r>
      <w:r>
        <w:rPr>
          <w:color w:val="212121"/>
        </w:rPr>
        <w:t>no</w:t>
      </w:r>
      <w:r>
        <w:rPr>
          <w:color w:val="212121"/>
          <w:spacing w:val="20"/>
        </w:rPr>
        <w:t xml:space="preserve"> </w:t>
      </w:r>
      <w:r>
        <w:rPr>
          <w:color w:val="212121"/>
        </w:rPr>
        <w:t>large</w:t>
      </w:r>
      <w:r>
        <w:rPr>
          <w:color w:val="212121"/>
          <w:spacing w:val="8"/>
        </w:rPr>
        <w:t xml:space="preserve"> </w:t>
      </w:r>
      <w:r>
        <w:rPr>
          <w:color w:val="212121"/>
        </w:rPr>
        <w:t>rocks</w:t>
      </w:r>
      <w:r>
        <w:rPr>
          <w:color w:val="212121"/>
          <w:spacing w:val="15"/>
        </w:rPr>
        <w:t xml:space="preserve"> </w:t>
      </w:r>
      <w:r>
        <w:rPr>
          <w:color w:val="212121"/>
        </w:rPr>
        <w:t>or</w:t>
      </w:r>
      <w:r>
        <w:rPr>
          <w:color w:val="212121"/>
          <w:w w:val="114"/>
        </w:rPr>
        <w:t xml:space="preserve"> </w:t>
      </w:r>
      <w:r>
        <w:rPr>
          <w:color w:val="363636"/>
        </w:rPr>
        <w:t>stones</w:t>
      </w:r>
      <w:r>
        <w:rPr>
          <w:color w:val="363636"/>
          <w:spacing w:val="29"/>
        </w:rPr>
        <w:t xml:space="preserve"> </w:t>
      </w:r>
      <w:r>
        <w:rPr>
          <w:color w:val="212121"/>
        </w:rPr>
        <w:t>shall</w:t>
      </w:r>
      <w:r>
        <w:rPr>
          <w:color w:val="212121"/>
          <w:spacing w:val="32"/>
        </w:rPr>
        <w:t xml:space="preserve"> </w:t>
      </w:r>
      <w:r>
        <w:rPr>
          <w:color w:val="212121"/>
        </w:rPr>
        <w:t>be</w:t>
      </w:r>
      <w:r>
        <w:rPr>
          <w:color w:val="212121"/>
          <w:spacing w:val="38"/>
        </w:rPr>
        <w:t xml:space="preserve"> </w:t>
      </w:r>
      <w:r>
        <w:rPr>
          <w:color w:val="212121"/>
        </w:rPr>
        <w:t>left</w:t>
      </w:r>
      <w:r>
        <w:rPr>
          <w:color w:val="212121"/>
          <w:spacing w:val="40"/>
        </w:rPr>
        <w:t xml:space="preserve"> </w:t>
      </w:r>
      <w:r>
        <w:rPr>
          <w:color w:val="212121"/>
        </w:rPr>
        <w:t>in</w:t>
      </w:r>
      <w:r>
        <w:rPr>
          <w:color w:val="212121"/>
          <w:spacing w:val="35"/>
        </w:rPr>
        <w:t xml:space="preserve"> </w:t>
      </w:r>
      <w:r>
        <w:rPr>
          <w:color w:val="212121"/>
        </w:rPr>
        <w:t>said</w:t>
      </w:r>
      <w:r>
        <w:rPr>
          <w:color w:val="212121"/>
          <w:spacing w:val="27"/>
        </w:rPr>
        <w:t xml:space="preserve"> </w:t>
      </w:r>
      <w:r>
        <w:rPr>
          <w:color w:val="212121"/>
        </w:rPr>
        <w:t>County</w:t>
      </w:r>
      <w:r>
        <w:rPr>
          <w:color w:val="212121"/>
          <w:spacing w:val="48"/>
        </w:rPr>
        <w:t xml:space="preserve"> </w:t>
      </w:r>
      <w:r w:rsidR="004D0F6B">
        <w:rPr>
          <w:color w:val="212121"/>
        </w:rPr>
        <w:t>Road</w:t>
      </w:r>
      <w:r>
        <w:rPr>
          <w:color w:val="212121"/>
          <w:spacing w:val="35"/>
        </w:rPr>
        <w:t xml:space="preserve"> </w:t>
      </w:r>
      <w:r>
        <w:rPr>
          <w:color w:val="212121"/>
        </w:rPr>
        <w:t>which</w:t>
      </w:r>
      <w:r>
        <w:rPr>
          <w:color w:val="212121"/>
          <w:spacing w:val="42"/>
        </w:rPr>
        <w:t xml:space="preserve"> </w:t>
      </w:r>
      <w:r>
        <w:rPr>
          <w:color w:val="212121"/>
        </w:rPr>
        <w:t>resulted</w:t>
      </w:r>
      <w:r>
        <w:rPr>
          <w:color w:val="212121"/>
          <w:spacing w:val="54"/>
        </w:rPr>
        <w:t xml:space="preserve"> </w:t>
      </w:r>
      <w:r>
        <w:rPr>
          <w:color w:val="212121"/>
        </w:rPr>
        <w:t>from</w:t>
      </w:r>
      <w:r>
        <w:rPr>
          <w:color w:val="212121"/>
          <w:spacing w:val="30"/>
        </w:rPr>
        <w:t xml:space="preserve"> </w:t>
      </w:r>
      <w:r>
        <w:rPr>
          <w:color w:val="212121"/>
        </w:rPr>
        <w:t>the</w:t>
      </w:r>
      <w:r>
        <w:rPr>
          <w:color w:val="212121"/>
          <w:spacing w:val="19"/>
        </w:rPr>
        <w:t xml:space="preserve"> </w:t>
      </w:r>
      <w:r>
        <w:rPr>
          <w:color w:val="212121"/>
        </w:rPr>
        <w:t>center</w:t>
      </w:r>
      <w:r>
        <w:rPr>
          <w:color w:val="212121"/>
          <w:spacing w:val="39"/>
        </w:rPr>
        <w:t xml:space="preserve"> </w:t>
      </w:r>
      <w:r>
        <w:rPr>
          <w:color w:val="212121"/>
        </w:rPr>
        <w:t>placed</w:t>
      </w:r>
      <w:r>
        <w:rPr>
          <w:color w:val="212121"/>
          <w:spacing w:val="57"/>
        </w:rPr>
        <w:t xml:space="preserve"> </w:t>
      </w:r>
      <w:r>
        <w:rPr>
          <w:color w:val="212121"/>
        </w:rPr>
        <w:t>construction.</w:t>
      </w:r>
      <w:r>
        <w:rPr>
          <w:color w:val="212121"/>
          <w:w w:val="103"/>
        </w:rPr>
        <w:t xml:space="preserve"> </w:t>
      </w:r>
      <w:r>
        <w:rPr>
          <w:color w:val="212121"/>
        </w:rPr>
        <w:t>Applicant</w:t>
      </w:r>
      <w:r>
        <w:rPr>
          <w:color w:val="212121"/>
          <w:spacing w:val="46"/>
        </w:rPr>
        <w:t xml:space="preserve"> </w:t>
      </w:r>
      <w:r>
        <w:rPr>
          <w:color w:val="212121"/>
        </w:rPr>
        <w:t>further</w:t>
      </w:r>
      <w:r>
        <w:rPr>
          <w:color w:val="212121"/>
          <w:spacing w:val="35"/>
        </w:rPr>
        <w:t xml:space="preserve"> </w:t>
      </w:r>
      <w:r>
        <w:rPr>
          <w:color w:val="212121"/>
          <w:spacing w:val="-1"/>
        </w:rPr>
        <w:t>agrees</w:t>
      </w:r>
      <w:r>
        <w:rPr>
          <w:color w:val="212121"/>
          <w:spacing w:val="17"/>
        </w:rPr>
        <w:t xml:space="preserve"> </w:t>
      </w:r>
      <w:r>
        <w:rPr>
          <w:color w:val="212121"/>
        </w:rPr>
        <w:t>that</w:t>
      </w:r>
      <w:r>
        <w:rPr>
          <w:color w:val="212121"/>
          <w:spacing w:val="37"/>
        </w:rPr>
        <w:t xml:space="preserve"> </w:t>
      </w:r>
      <w:r>
        <w:rPr>
          <w:color w:val="212121"/>
        </w:rPr>
        <w:t>all</w:t>
      </w:r>
      <w:r>
        <w:rPr>
          <w:color w:val="212121"/>
          <w:spacing w:val="29"/>
        </w:rPr>
        <w:t xml:space="preserve"> </w:t>
      </w:r>
      <w:r>
        <w:rPr>
          <w:color w:val="212121"/>
        </w:rPr>
        <w:t>rubbish,</w:t>
      </w:r>
      <w:r>
        <w:rPr>
          <w:color w:val="212121"/>
          <w:spacing w:val="39"/>
        </w:rPr>
        <w:t xml:space="preserve"> </w:t>
      </w:r>
      <w:r w:rsidR="004D0F6B">
        <w:rPr>
          <w:color w:val="212121"/>
        </w:rPr>
        <w:t>refuge,</w:t>
      </w:r>
      <w:r>
        <w:rPr>
          <w:color w:val="212121"/>
          <w:spacing w:val="45"/>
        </w:rPr>
        <w:t xml:space="preserve"> </w:t>
      </w:r>
      <w:r>
        <w:rPr>
          <w:color w:val="212121"/>
        </w:rPr>
        <w:t>and</w:t>
      </w:r>
      <w:r>
        <w:rPr>
          <w:color w:val="212121"/>
          <w:spacing w:val="31"/>
        </w:rPr>
        <w:t xml:space="preserve"> </w:t>
      </w:r>
      <w:r>
        <w:rPr>
          <w:color w:val="212121"/>
        </w:rPr>
        <w:t>unused</w:t>
      </w:r>
      <w:r>
        <w:rPr>
          <w:color w:val="212121"/>
          <w:spacing w:val="50"/>
        </w:rPr>
        <w:t xml:space="preserve"> </w:t>
      </w:r>
      <w:r>
        <w:rPr>
          <w:color w:val="212121"/>
        </w:rPr>
        <w:t>metal/materials</w:t>
      </w:r>
      <w:r>
        <w:rPr>
          <w:color w:val="212121"/>
          <w:spacing w:val="57"/>
        </w:rPr>
        <w:t xml:space="preserve"> </w:t>
      </w:r>
      <w:r>
        <w:rPr>
          <w:color w:val="212121"/>
        </w:rPr>
        <w:t>resulting</w:t>
      </w:r>
      <w:r>
        <w:rPr>
          <w:color w:val="212121"/>
          <w:spacing w:val="53"/>
        </w:rPr>
        <w:t xml:space="preserve"> </w:t>
      </w:r>
      <w:r>
        <w:rPr>
          <w:color w:val="212121"/>
        </w:rPr>
        <w:t>from</w:t>
      </w:r>
      <w:r>
        <w:rPr>
          <w:color w:val="212121"/>
          <w:spacing w:val="38"/>
        </w:rPr>
        <w:t xml:space="preserve"> </w:t>
      </w:r>
      <w:r>
        <w:rPr>
          <w:color w:val="212121"/>
        </w:rPr>
        <w:t>such</w:t>
      </w:r>
      <w:r>
        <w:rPr>
          <w:color w:val="212121"/>
          <w:spacing w:val="20"/>
          <w:w w:val="102"/>
        </w:rPr>
        <w:t xml:space="preserve"> </w:t>
      </w:r>
      <w:r>
        <w:rPr>
          <w:color w:val="212121"/>
        </w:rPr>
        <w:t>construction</w:t>
      </w:r>
      <w:r>
        <w:rPr>
          <w:color w:val="212121"/>
          <w:spacing w:val="21"/>
        </w:rPr>
        <w:t xml:space="preserve"> </w:t>
      </w:r>
      <w:r>
        <w:rPr>
          <w:color w:val="212121"/>
        </w:rPr>
        <w:t>shall</w:t>
      </w:r>
      <w:r>
        <w:rPr>
          <w:color w:val="212121"/>
          <w:spacing w:val="2"/>
        </w:rPr>
        <w:t xml:space="preserve"> </w:t>
      </w:r>
      <w:r>
        <w:rPr>
          <w:color w:val="212121"/>
        </w:rPr>
        <w:t>be cleaned</w:t>
      </w:r>
      <w:r>
        <w:rPr>
          <w:color w:val="212121"/>
          <w:spacing w:val="12"/>
        </w:rPr>
        <w:t xml:space="preserve"> </w:t>
      </w:r>
      <w:r>
        <w:rPr>
          <w:color w:val="212121"/>
        </w:rPr>
        <w:t>up</w:t>
      </w:r>
      <w:r>
        <w:rPr>
          <w:color w:val="212121"/>
          <w:spacing w:val="4"/>
        </w:rPr>
        <w:t xml:space="preserve"> </w:t>
      </w:r>
      <w:r>
        <w:rPr>
          <w:color w:val="212121"/>
        </w:rPr>
        <w:t>and removed</w:t>
      </w:r>
      <w:r>
        <w:rPr>
          <w:color w:val="212121"/>
          <w:spacing w:val="17"/>
        </w:rPr>
        <w:t xml:space="preserve"> </w:t>
      </w:r>
      <w:r>
        <w:rPr>
          <w:color w:val="212121"/>
        </w:rPr>
        <w:t>by</w:t>
      </w:r>
      <w:r>
        <w:rPr>
          <w:color w:val="212121"/>
          <w:spacing w:val="6"/>
        </w:rPr>
        <w:t xml:space="preserve"> </w:t>
      </w:r>
      <w:r>
        <w:rPr>
          <w:color w:val="212121"/>
        </w:rPr>
        <w:t>the</w:t>
      </w:r>
      <w:r>
        <w:rPr>
          <w:color w:val="212121"/>
          <w:spacing w:val="-2"/>
        </w:rPr>
        <w:t xml:space="preserve"> </w:t>
      </w:r>
      <w:r>
        <w:rPr>
          <w:color w:val="212121"/>
        </w:rPr>
        <w:t xml:space="preserve">applicant. </w:t>
      </w:r>
      <w:r>
        <w:rPr>
          <w:color w:val="212121"/>
          <w:spacing w:val="10"/>
        </w:rPr>
        <w:t xml:space="preserve"> </w:t>
      </w:r>
      <w:r>
        <w:rPr>
          <w:color w:val="212121"/>
        </w:rPr>
        <w:t>Any</w:t>
      </w:r>
      <w:r>
        <w:rPr>
          <w:color w:val="212121"/>
          <w:spacing w:val="8"/>
        </w:rPr>
        <w:t xml:space="preserve"> </w:t>
      </w:r>
      <w:r>
        <w:rPr>
          <w:color w:val="212121"/>
        </w:rPr>
        <w:t>fixtures,</w:t>
      </w:r>
      <w:r>
        <w:rPr>
          <w:color w:val="212121"/>
          <w:spacing w:val="1"/>
        </w:rPr>
        <w:t xml:space="preserve"> </w:t>
      </w:r>
      <w:r>
        <w:rPr>
          <w:color w:val="212121"/>
        </w:rPr>
        <w:t>and the</w:t>
      </w:r>
      <w:r>
        <w:rPr>
          <w:color w:val="212121"/>
          <w:spacing w:val="-11"/>
        </w:rPr>
        <w:t xml:space="preserve"> </w:t>
      </w:r>
      <w:r>
        <w:rPr>
          <w:color w:val="212121"/>
        </w:rPr>
        <w:t>exact</w:t>
      </w:r>
      <w:r>
        <w:rPr>
          <w:color w:val="212121"/>
          <w:spacing w:val="14"/>
        </w:rPr>
        <w:t xml:space="preserve"> </w:t>
      </w:r>
      <w:r>
        <w:rPr>
          <w:color w:val="212121"/>
        </w:rPr>
        <w:t>location</w:t>
      </w:r>
      <w:r>
        <w:rPr>
          <w:color w:val="212121"/>
          <w:w w:val="102"/>
        </w:rPr>
        <w:t xml:space="preserve"> </w:t>
      </w:r>
      <w:r>
        <w:rPr>
          <w:color w:val="212121"/>
        </w:rPr>
        <w:t>of</w:t>
      </w:r>
      <w:r>
        <w:rPr>
          <w:color w:val="212121"/>
          <w:spacing w:val="25"/>
        </w:rPr>
        <w:t xml:space="preserve"> </w:t>
      </w:r>
      <w:r>
        <w:rPr>
          <w:color w:val="212121"/>
        </w:rPr>
        <w:t>the</w:t>
      </w:r>
      <w:r>
        <w:rPr>
          <w:color w:val="212121"/>
          <w:spacing w:val="21"/>
        </w:rPr>
        <w:t xml:space="preserve"> </w:t>
      </w:r>
      <w:r>
        <w:rPr>
          <w:color w:val="212121"/>
        </w:rPr>
        <w:t>same</w:t>
      </w:r>
      <w:r>
        <w:rPr>
          <w:color w:val="212121"/>
          <w:spacing w:val="8"/>
        </w:rPr>
        <w:t xml:space="preserve"> </w:t>
      </w:r>
      <w:r>
        <w:rPr>
          <w:color w:val="212121"/>
        </w:rPr>
        <w:t>to be</w:t>
      </w:r>
      <w:r>
        <w:rPr>
          <w:color w:val="212121"/>
          <w:spacing w:val="8"/>
        </w:rPr>
        <w:t xml:space="preserve"> </w:t>
      </w:r>
      <w:r w:rsidR="004D0F6B">
        <w:rPr>
          <w:color w:val="212121"/>
        </w:rPr>
        <w:t>placed</w:t>
      </w:r>
      <w:r>
        <w:rPr>
          <w:color w:val="212121"/>
          <w:spacing w:val="14"/>
        </w:rPr>
        <w:t xml:space="preserve"> </w:t>
      </w:r>
      <w:r>
        <w:rPr>
          <w:color w:val="212121"/>
        </w:rPr>
        <w:t>by</w:t>
      </w:r>
      <w:r>
        <w:rPr>
          <w:color w:val="212121"/>
          <w:spacing w:val="16"/>
        </w:rPr>
        <w:t xml:space="preserve"> </w:t>
      </w:r>
      <w:r>
        <w:rPr>
          <w:color w:val="212121"/>
        </w:rPr>
        <w:t>applicant</w:t>
      </w:r>
      <w:r>
        <w:rPr>
          <w:color w:val="212121"/>
          <w:spacing w:val="31"/>
        </w:rPr>
        <w:t xml:space="preserve"> </w:t>
      </w:r>
      <w:r>
        <w:rPr>
          <w:color w:val="212121"/>
        </w:rPr>
        <w:t>at</w:t>
      </w:r>
      <w:r>
        <w:rPr>
          <w:color w:val="212121"/>
          <w:spacing w:val="5"/>
        </w:rPr>
        <w:t xml:space="preserve"> </w:t>
      </w:r>
      <w:r>
        <w:rPr>
          <w:color w:val="212121"/>
        </w:rPr>
        <w:t>the</w:t>
      </w:r>
      <w:r>
        <w:rPr>
          <w:color w:val="212121"/>
          <w:spacing w:val="16"/>
        </w:rPr>
        <w:t xml:space="preserve"> </w:t>
      </w:r>
      <w:r>
        <w:rPr>
          <w:color w:val="212121"/>
        </w:rPr>
        <w:t>site</w:t>
      </w:r>
      <w:r>
        <w:rPr>
          <w:color w:val="212121"/>
          <w:spacing w:val="3"/>
        </w:rPr>
        <w:t xml:space="preserve"> </w:t>
      </w:r>
      <w:r>
        <w:rPr>
          <w:color w:val="212121"/>
        </w:rPr>
        <w:t>must</w:t>
      </w:r>
      <w:r>
        <w:rPr>
          <w:color w:val="212121"/>
          <w:spacing w:val="28"/>
        </w:rPr>
        <w:t xml:space="preserve"> </w:t>
      </w:r>
      <w:r>
        <w:rPr>
          <w:color w:val="212121"/>
        </w:rPr>
        <w:t>be</w:t>
      </w:r>
      <w:r>
        <w:rPr>
          <w:color w:val="212121"/>
          <w:spacing w:val="19"/>
        </w:rPr>
        <w:t xml:space="preserve"> </w:t>
      </w:r>
      <w:r>
        <w:rPr>
          <w:color w:val="212121"/>
        </w:rPr>
        <w:t>approved</w:t>
      </w:r>
      <w:r>
        <w:rPr>
          <w:color w:val="212121"/>
          <w:spacing w:val="31"/>
        </w:rPr>
        <w:t xml:space="preserve"> </w:t>
      </w:r>
      <w:r>
        <w:rPr>
          <w:color w:val="212121"/>
        </w:rPr>
        <w:t>by</w:t>
      </w:r>
      <w:r>
        <w:rPr>
          <w:color w:val="212121"/>
          <w:spacing w:val="24"/>
        </w:rPr>
        <w:t xml:space="preserve"> </w:t>
      </w:r>
      <w:r>
        <w:rPr>
          <w:color w:val="212121"/>
        </w:rPr>
        <w:t>the</w:t>
      </w:r>
      <w:r>
        <w:rPr>
          <w:color w:val="212121"/>
          <w:spacing w:val="5"/>
        </w:rPr>
        <w:t xml:space="preserve"> </w:t>
      </w:r>
      <w:r>
        <w:rPr>
          <w:color w:val="212121"/>
        </w:rPr>
        <w:t>Commissioner</w:t>
      </w:r>
      <w:r>
        <w:rPr>
          <w:color w:val="212121"/>
          <w:spacing w:val="3"/>
        </w:rPr>
        <w:t xml:space="preserve"> </w:t>
      </w:r>
      <w:r>
        <w:rPr>
          <w:color w:val="212121"/>
        </w:rPr>
        <w:t>of</w:t>
      </w:r>
      <w:r>
        <w:rPr>
          <w:color w:val="212121"/>
          <w:spacing w:val="16"/>
        </w:rPr>
        <w:t xml:space="preserve"> </w:t>
      </w:r>
      <w:r>
        <w:rPr>
          <w:color w:val="212121"/>
        </w:rPr>
        <w:t>the</w:t>
      </w:r>
      <w:r>
        <w:rPr>
          <w:color w:val="212121"/>
          <w:spacing w:val="25"/>
        </w:rPr>
        <w:t xml:space="preserve"> </w:t>
      </w:r>
      <w:r>
        <w:rPr>
          <w:color w:val="212121"/>
        </w:rPr>
        <w:t>said</w:t>
      </w:r>
      <w:r>
        <w:rPr>
          <w:color w:val="212121"/>
          <w:w w:val="101"/>
        </w:rPr>
        <w:t xml:space="preserve"> </w:t>
      </w:r>
      <w:r>
        <w:rPr>
          <w:color w:val="212121"/>
        </w:rPr>
        <w:t>precinct</w:t>
      </w:r>
      <w:r>
        <w:rPr>
          <w:color w:val="212121"/>
          <w:spacing w:val="29"/>
        </w:rPr>
        <w:t xml:space="preserve"> </w:t>
      </w:r>
      <w:r>
        <w:rPr>
          <w:color w:val="212121"/>
        </w:rPr>
        <w:t>prior</w:t>
      </w:r>
      <w:r>
        <w:rPr>
          <w:color w:val="212121"/>
          <w:spacing w:val="10"/>
        </w:rPr>
        <w:t xml:space="preserve"> </w:t>
      </w:r>
      <w:r>
        <w:rPr>
          <w:color w:val="212121"/>
        </w:rPr>
        <w:t>to</w:t>
      </w:r>
      <w:r>
        <w:rPr>
          <w:color w:val="212121"/>
          <w:spacing w:val="14"/>
        </w:rPr>
        <w:t xml:space="preserve"> </w:t>
      </w:r>
      <w:r>
        <w:rPr>
          <w:color w:val="212121"/>
        </w:rPr>
        <w:t>placement</w:t>
      </w:r>
      <w:r>
        <w:rPr>
          <w:color w:val="212121"/>
          <w:spacing w:val="32"/>
        </w:rPr>
        <w:t xml:space="preserve"> </w:t>
      </w:r>
      <w:r>
        <w:rPr>
          <w:color w:val="212121"/>
        </w:rPr>
        <w:t>of</w:t>
      </w:r>
      <w:r>
        <w:rPr>
          <w:color w:val="212121"/>
          <w:spacing w:val="28"/>
        </w:rPr>
        <w:t xml:space="preserve"> </w:t>
      </w:r>
      <w:r>
        <w:rPr>
          <w:color w:val="212121"/>
        </w:rPr>
        <w:t>same.</w:t>
      </w:r>
    </w:p>
    <w:p w14:paraId="12B2C7CD" w14:textId="77777777" w:rsidR="003D2713" w:rsidRDefault="003D2713">
      <w:pPr>
        <w:spacing w:before="10"/>
        <w:rPr>
          <w:rFonts w:ascii="Times New Roman" w:eastAsia="Times New Roman" w:hAnsi="Times New Roman" w:cs="Times New Roman"/>
          <w:sz w:val="25"/>
          <w:szCs w:val="25"/>
        </w:rPr>
      </w:pPr>
    </w:p>
    <w:p w14:paraId="6FA7CA94" w14:textId="269C44D8" w:rsidR="003D2713" w:rsidRPr="004D0F6B" w:rsidRDefault="00000000" w:rsidP="00EC2C2D">
      <w:pPr>
        <w:pStyle w:val="BodyText"/>
        <w:tabs>
          <w:tab w:val="left" w:pos="7828"/>
        </w:tabs>
        <w:spacing w:line="249" w:lineRule="auto"/>
        <w:ind w:left="0" w:right="154"/>
        <w:jc w:val="both"/>
      </w:pPr>
      <w:r w:rsidRPr="004D0F6B">
        <w:rPr>
          <w:color w:val="212121"/>
        </w:rPr>
        <w:t>The Company shall commence actual construction/work in good faith within 60 days from the date of said permit and shall complete said construction/work within</w:t>
      </w:r>
      <w:r w:rsidR="004D0F6B">
        <w:rPr>
          <w:color w:val="212121"/>
        </w:rPr>
        <w:t xml:space="preserve"> </w:t>
      </w:r>
      <w:r w:rsidR="004D0F6B">
        <w:rPr>
          <w:color w:val="212121"/>
          <w:u w:val="single"/>
        </w:rPr>
        <w:t xml:space="preserve">               </w:t>
      </w:r>
      <w:r w:rsidR="004D0F6B">
        <w:rPr>
          <w:color w:val="212121"/>
        </w:rPr>
        <w:t xml:space="preserve"> </w:t>
      </w:r>
      <w:r w:rsidRPr="004D0F6B">
        <w:rPr>
          <w:color w:val="212121"/>
        </w:rPr>
        <w:t>working days</w:t>
      </w:r>
      <w:r w:rsidRPr="004D0F6B">
        <w:rPr>
          <w:color w:val="4B4B4B"/>
        </w:rPr>
        <w:t>.</w:t>
      </w:r>
      <w:r w:rsidR="004D0F6B">
        <w:rPr>
          <w:color w:val="4B4B4B"/>
        </w:rPr>
        <w:t xml:space="preserve"> </w:t>
      </w:r>
      <w:r w:rsidRPr="004D0F6B">
        <w:rPr>
          <w:color w:val="363636"/>
        </w:rPr>
        <w:t>(COMP</w:t>
      </w:r>
      <w:r w:rsidRPr="004D0F6B">
        <w:rPr>
          <w:color w:val="212121"/>
        </w:rPr>
        <w:t>ANY MUST FILL IN)</w:t>
      </w:r>
      <w:r w:rsidRPr="004D0F6B">
        <w:rPr>
          <w:color w:val="212121"/>
          <w:sz w:val="25"/>
        </w:rPr>
        <w:t xml:space="preserve">. </w:t>
      </w:r>
      <w:r w:rsidRPr="004D0F6B">
        <w:rPr>
          <w:rFonts w:cs="Times New Roman"/>
          <w:color w:val="212121"/>
        </w:rPr>
        <w:t>If</w:t>
      </w:r>
      <w:r w:rsidRPr="004D0F6B">
        <w:rPr>
          <w:rFonts w:ascii="Arial"/>
          <w:color w:val="212121"/>
        </w:rPr>
        <w:t xml:space="preserve"> </w:t>
      </w:r>
      <w:r w:rsidRPr="004D0F6B">
        <w:rPr>
          <w:color w:val="212121"/>
        </w:rPr>
        <w:t>such construction is not begun by the 60th day, Company will be required to apply for a new permit.</w:t>
      </w:r>
    </w:p>
    <w:p w14:paraId="13137812" w14:textId="77777777" w:rsidR="003D2713" w:rsidRPr="004D0F6B" w:rsidRDefault="003D2713">
      <w:pPr>
        <w:spacing w:before="2"/>
        <w:rPr>
          <w:rFonts w:ascii="Times New Roman" w:eastAsia="Times New Roman" w:hAnsi="Times New Roman" w:cs="Times New Roman"/>
          <w:sz w:val="21"/>
          <w:szCs w:val="21"/>
        </w:rPr>
      </w:pPr>
    </w:p>
    <w:p w14:paraId="6CF1F805" w14:textId="6DAA2B1C" w:rsidR="003D2713" w:rsidRPr="004D0F6B" w:rsidRDefault="00000000" w:rsidP="00EC2C2D">
      <w:pPr>
        <w:pStyle w:val="BodyText"/>
        <w:spacing w:line="254" w:lineRule="auto"/>
        <w:ind w:left="0" w:right="173" w:firstLine="7"/>
        <w:jc w:val="both"/>
      </w:pPr>
      <w:r w:rsidRPr="004D0F6B">
        <w:rPr>
          <w:color w:val="212121"/>
        </w:rPr>
        <w:t xml:space="preserve">Company declares that prior to filing this application, it has ascertained the location of all existing utilities, both aerial and </w:t>
      </w:r>
      <w:r w:rsidR="004D0F6B" w:rsidRPr="004D0F6B">
        <w:rPr>
          <w:color w:val="212121"/>
        </w:rPr>
        <w:t>underground,</w:t>
      </w:r>
      <w:r w:rsidRPr="004D0F6B">
        <w:rPr>
          <w:color w:val="4B4B4B"/>
        </w:rPr>
        <w:t xml:space="preserve"> </w:t>
      </w:r>
      <w:r w:rsidRPr="004D0F6B">
        <w:rPr>
          <w:color w:val="212121"/>
        </w:rPr>
        <w:t>and the filing of this application is prima facie evidence that the proposed installation will not conflict with any existing utility.</w:t>
      </w:r>
    </w:p>
    <w:p w14:paraId="19C4BB79" w14:textId="77777777" w:rsidR="003D2713" w:rsidRPr="004D0F6B" w:rsidRDefault="003D2713">
      <w:pPr>
        <w:spacing w:before="1"/>
        <w:rPr>
          <w:rFonts w:ascii="Times New Roman" w:eastAsia="Times New Roman" w:hAnsi="Times New Roman" w:cs="Times New Roman"/>
          <w:sz w:val="25"/>
          <w:szCs w:val="25"/>
        </w:rPr>
      </w:pPr>
    </w:p>
    <w:p w14:paraId="2B58DAEA" w14:textId="4DFECEC2" w:rsidR="003D2713" w:rsidRDefault="00000000" w:rsidP="00EC2C2D">
      <w:pPr>
        <w:pStyle w:val="BodyText"/>
        <w:ind w:left="0"/>
        <w:jc w:val="both"/>
      </w:pPr>
      <w:r>
        <w:rPr>
          <w:color w:val="212121"/>
        </w:rPr>
        <w:t>A</w:t>
      </w:r>
      <w:r>
        <w:rPr>
          <w:color w:val="212121"/>
          <w:spacing w:val="3"/>
        </w:rPr>
        <w:t xml:space="preserve"> </w:t>
      </w:r>
      <w:r>
        <w:rPr>
          <w:color w:val="212121"/>
        </w:rPr>
        <w:t>copy</w:t>
      </w:r>
      <w:r>
        <w:rPr>
          <w:color w:val="212121"/>
          <w:spacing w:val="11"/>
        </w:rPr>
        <w:t xml:space="preserve"> </w:t>
      </w:r>
      <w:r>
        <w:rPr>
          <w:color w:val="212121"/>
        </w:rPr>
        <w:t>of</w:t>
      </w:r>
      <w:r>
        <w:rPr>
          <w:color w:val="212121"/>
          <w:spacing w:val="20"/>
        </w:rPr>
        <w:t xml:space="preserve"> </w:t>
      </w:r>
      <w:r>
        <w:rPr>
          <w:color w:val="212121"/>
        </w:rPr>
        <w:t>this</w:t>
      </w:r>
      <w:r>
        <w:rPr>
          <w:color w:val="212121"/>
          <w:spacing w:val="9"/>
        </w:rPr>
        <w:t xml:space="preserve"> </w:t>
      </w:r>
      <w:r>
        <w:rPr>
          <w:color w:val="212121"/>
        </w:rPr>
        <w:t>permit</w:t>
      </w:r>
      <w:r>
        <w:rPr>
          <w:color w:val="212121"/>
          <w:spacing w:val="22"/>
        </w:rPr>
        <w:t xml:space="preserve"> </w:t>
      </w:r>
      <w:r>
        <w:rPr>
          <w:color w:val="212121"/>
        </w:rPr>
        <w:t>shall</w:t>
      </w:r>
      <w:r>
        <w:rPr>
          <w:color w:val="212121"/>
          <w:spacing w:val="16"/>
        </w:rPr>
        <w:t xml:space="preserve"> </w:t>
      </w:r>
      <w:r>
        <w:rPr>
          <w:color w:val="212121"/>
        </w:rPr>
        <w:t>be</w:t>
      </w:r>
      <w:r>
        <w:rPr>
          <w:color w:val="212121"/>
          <w:spacing w:val="6"/>
        </w:rPr>
        <w:t xml:space="preserve"> </w:t>
      </w:r>
      <w:r>
        <w:rPr>
          <w:color w:val="212121"/>
        </w:rPr>
        <w:t>kept</w:t>
      </w:r>
      <w:r>
        <w:rPr>
          <w:color w:val="212121"/>
          <w:spacing w:val="28"/>
        </w:rPr>
        <w:t xml:space="preserve"> </w:t>
      </w:r>
      <w:r>
        <w:rPr>
          <w:color w:val="212121"/>
        </w:rPr>
        <w:t>at</w:t>
      </w:r>
      <w:r>
        <w:rPr>
          <w:color w:val="212121"/>
          <w:spacing w:val="10"/>
        </w:rPr>
        <w:t xml:space="preserve"> </w:t>
      </w:r>
      <w:r>
        <w:rPr>
          <w:color w:val="212121"/>
        </w:rPr>
        <w:t>the</w:t>
      </w:r>
      <w:r>
        <w:rPr>
          <w:color w:val="212121"/>
          <w:spacing w:val="-13"/>
        </w:rPr>
        <w:t xml:space="preserve"> </w:t>
      </w:r>
      <w:r>
        <w:rPr>
          <w:color w:val="212121"/>
        </w:rPr>
        <w:t>job</w:t>
      </w:r>
      <w:r w:rsidR="004D0F6B">
        <w:rPr>
          <w:color w:val="212121"/>
        </w:rPr>
        <w:t xml:space="preserve"> </w:t>
      </w:r>
      <w:r>
        <w:rPr>
          <w:color w:val="212121"/>
        </w:rPr>
        <w:t>site</w:t>
      </w:r>
      <w:r>
        <w:rPr>
          <w:color w:val="212121"/>
          <w:spacing w:val="1"/>
        </w:rPr>
        <w:t xml:space="preserve"> </w:t>
      </w:r>
      <w:r>
        <w:rPr>
          <w:color w:val="212121"/>
        </w:rPr>
        <w:t>any</w:t>
      </w:r>
      <w:r>
        <w:rPr>
          <w:color w:val="212121"/>
          <w:spacing w:val="5"/>
        </w:rPr>
        <w:t xml:space="preserve"> </w:t>
      </w:r>
      <w:r>
        <w:rPr>
          <w:color w:val="212121"/>
        </w:rPr>
        <w:t>time</w:t>
      </w:r>
      <w:r>
        <w:rPr>
          <w:color w:val="212121"/>
          <w:spacing w:val="14"/>
        </w:rPr>
        <w:t xml:space="preserve"> </w:t>
      </w:r>
      <w:r>
        <w:rPr>
          <w:color w:val="212121"/>
        </w:rPr>
        <w:t>work</w:t>
      </w:r>
      <w:r>
        <w:rPr>
          <w:color w:val="212121"/>
          <w:spacing w:val="34"/>
        </w:rPr>
        <w:t xml:space="preserve"> </w:t>
      </w:r>
      <w:r>
        <w:rPr>
          <w:color w:val="212121"/>
        </w:rPr>
        <w:t>is</w:t>
      </w:r>
      <w:r>
        <w:rPr>
          <w:color w:val="212121"/>
          <w:spacing w:val="-7"/>
        </w:rPr>
        <w:t xml:space="preserve"> </w:t>
      </w:r>
      <w:r>
        <w:rPr>
          <w:color w:val="212121"/>
        </w:rPr>
        <w:t>being</w:t>
      </w:r>
      <w:r>
        <w:rPr>
          <w:color w:val="212121"/>
          <w:spacing w:val="22"/>
        </w:rPr>
        <w:t xml:space="preserve"> </w:t>
      </w:r>
      <w:proofErr w:type="gramStart"/>
      <w:r>
        <w:rPr>
          <w:color w:val="212121"/>
        </w:rPr>
        <w:t>performed</w:t>
      </w:r>
      <w:proofErr w:type="gramEnd"/>
      <w:r>
        <w:rPr>
          <w:color w:val="212121"/>
        </w:rPr>
        <w:t>.</w:t>
      </w:r>
    </w:p>
    <w:p w14:paraId="0AD30134" w14:textId="77777777" w:rsidR="003D2713" w:rsidRDefault="003D2713" w:rsidP="00EC2C2D">
      <w:pPr>
        <w:spacing w:before="4"/>
        <w:rPr>
          <w:rFonts w:ascii="Times New Roman" w:eastAsia="Times New Roman" w:hAnsi="Times New Roman" w:cs="Times New Roman"/>
          <w:sz w:val="26"/>
          <w:szCs w:val="26"/>
        </w:rPr>
      </w:pPr>
    </w:p>
    <w:p w14:paraId="5BE1D239" w14:textId="77777777" w:rsidR="003D2713" w:rsidRPr="00E476FC" w:rsidRDefault="00000000" w:rsidP="00EC2C2D">
      <w:pPr>
        <w:pStyle w:val="BodyText"/>
        <w:spacing w:line="254" w:lineRule="auto"/>
        <w:ind w:left="0" w:right="181"/>
        <w:jc w:val="both"/>
      </w:pPr>
      <w:r w:rsidRPr="00E476FC">
        <w:rPr>
          <w:rFonts w:cs="Times New Roman"/>
          <w:color w:val="212121"/>
        </w:rPr>
        <w:t xml:space="preserve">It </w:t>
      </w:r>
      <w:r w:rsidRPr="00E476FC">
        <w:rPr>
          <w:color w:val="212121"/>
        </w:rPr>
        <w:t xml:space="preserve">is expressly stipulated that this Permit is a license for permissive use only and that the placing of facilities upon public property pursuant to this permit shall not operate to create </w:t>
      </w:r>
      <w:r w:rsidRPr="00E476FC">
        <w:rPr>
          <w:color w:val="363636"/>
        </w:rPr>
        <w:t xml:space="preserve">or </w:t>
      </w:r>
      <w:r w:rsidRPr="00E476FC">
        <w:rPr>
          <w:color w:val="212121"/>
        </w:rPr>
        <w:t>vest any property right in said holder.</w:t>
      </w:r>
    </w:p>
    <w:p w14:paraId="014AC69A" w14:textId="77777777" w:rsidR="003D2713" w:rsidRPr="00E476FC" w:rsidRDefault="003D2713" w:rsidP="00EC2C2D">
      <w:pPr>
        <w:spacing w:before="1"/>
        <w:rPr>
          <w:rFonts w:ascii="Times New Roman" w:eastAsia="Times New Roman" w:hAnsi="Times New Roman" w:cs="Times New Roman"/>
          <w:sz w:val="25"/>
          <w:szCs w:val="25"/>
        </w:rPr>
      </w:pPr>
    </w:p>
    <w:p w14:paraId="2CB1B905" w14:textId="5EB5F236" w:rsidR="003D2713" w:rsidRPr="00E476FC" w:rsidRDefault="00000000" w:rsidP="00EC2C2D">
      <w:pPr>
        <w:pStyle w:val="BodyText"/>
        <w:spacing w:line="257" w:lineRule="auto"/>
        <w:ind w:left="0" w:right="173"/>
        <w:jc w:val="both"/>
      </w:pPr>
      <w:r w:rsidRPr="00E476FC">
        <w:rPr>
          <w:color w:val="212121"/>
        </w:rPr>
        <w:t>It is understood and ag</w:t>
      </w:r>
      <w:r w:rsidR="00E476FC">
        <w:rPr>
          <w:color w:val="212121"/>
        </w:rPr>
        <w:t xml:space="preserve">reed </w:t>
      </w:r>
      <w:r w:rsidRPr="00E476FC">
        <w:rPr>
          <w:color w:val="212121"/>
        </w:rPr>
        <w:t xml:space="preserve">that the rights and privileges herein set out are granted only to the extent of the County's right, title and interest in the land to be entered upon and used by the holder and the holder will at all times assume risk of and indemnify, defend and </w:t>
      </w:r>
      <w:r w:rsidR="00E476FC" w:rsidRPr="00E476FC">
        <w:rPr>
          <w:color w:val="212121"/>
        </w:rPr>
        <w:t>save harmless</w:t>
      </w:r>
      <w:r w:rsidRPr="00E476FC">
        <w:rPr>
          <w:color w:val="212121"/>
        </w:rPr>
        <w:t xml:space="preserve"> Concho County from and against any and all loss, damages, </w:t>
      </w:r>
      <w:r w:rsidRPr="00E476FC">
        <w:rPr>
          <w:color w:val="363636"/>
        </w:rPr>
        <w:t xml:space="preserve">cost </w:t>
      </w:r>
      <w:r w:rsidRPr="00E476FC">
        <w:rPr>
          <w:color w:val="212121"/>
        </w:rPr>
        <w:t xml:space="preserve">or expense arising in any manner on account of the exercise or attempted exercise by </w:t>
      </w:r>
      <w:r w:rsidRPr="00E476FC">
        <w:rPr>
          <w:color w:val="363636"/>
        </w:rPr>
        <w:t xml:space="preserve">said </w:t>
      </w:r>
      <w:r w:rsidRPr="00E476FC">
        <w:rPr>
          <w:color w:val="212121"/>
        </w:rPr>
        <w:t>holder of the aforesaid rights and privileges</w:t>
      </w:r>
      <w:r w:rsidRPr="00E476FC">
        <w:rPr>
          <w:color w:val="4B4B4B"/>
        </w:rPr>
        <w:t>.</w:t>
      </w:r>
    </w:p>
    <w:p w14:paraId="3913BBB3" w14:textId="77777777" w:rsidR="003D2713" w:rsidRPr="00E476FC" w:rsidRDefault="003D2713" w:rsidP="00EC2C2D">
      <w:pPr>
        <w:spacing w:before="9"/>
        <w:rPr>
          <w:rFonts w:ascii="Times New Roman" w:eastAsia="Times New Roman" w:hAnsi="Times New Roman" w:cs="Times New Roman"/>
          <w:sz w:val="24"/>
          <w:szCs w:val="24"/>
        </w:rPr>
      </w:pPr>
    </w:p>
    <w:p w14:paraId="4514A0ED" w14:textId="77777777" w:rsidR="003D2713" w:rsidRDefault="00000000" w:rsidP="00EC2C2D">
      <w:pPr>
        <w:pStyle w:val="BodyText"/>
        <w:spacing w:line="247" w:lineRule="auto"/>
        <w:ind w:left="0" w:right="178"/>
        <w:jc w:val="both"/>
      </w:pPr>
      <w:r>
        <w:rPr>
          <w:color w:val="212121"/>
        </w:rPr>
        <w:t>Any</w:t>
      </w:r>
      <w:r>
        <w:rPr>
          <w:color w:val="212121"/>
          <w:spacing w:val="-7"/>
        </w:rPr>
        <w:t xml:space="preserve"> </w:t>
      </w:r>
      <w:r>
        <w:rPr>
          <w:color w:val="212121"/>
        </w:rPr>
        <w:t>deviation</w:t>
      </w:r>
      <w:r>
        <w:rPr>
          <w:color w:val="212121"/>
          <w:spacing w:val="16"/>
        </w:rPr>
        <w:t xml:space="preserve"> </w:t>
      </w:r>
      <w:r>
        <w:rPr>
          <w:color w:val="212121"/>
        </w:rPr>
        <w:t>from</w:t>
      </w:r>
      <w:r>
        <w:rPr>
          <w:color w:val="212121"/>
          <w:spacing w:val="2"/>
        </w:rPr>
        <w:t xml:space="preserve"> </w:t>
      </w:r>
      <w:r>
        <w:rPr>
          <w:color w:val="212121"/>
        </w:rPr>
        <w:t>these</w:t>
      </w:r>
      <w:r>
        <w:rPr>
          <w:color w:val="212121"/>
          <w:spacing w:val="-2"/>
        </w:rPr>
        <w:t xml:space="preserve"> </w:t>
      </w:r>
      <w:r>
        <w:rPr>
          <w:color w:val="212121"/>
        </w:rPr>
        <w:t>specifications</w:t>
      </w:r>
      <w:r>
        <w:rPr>
          <w:color w:val="212121"/>
          <w:spacing w:val="21"/>
        </w:rPr>
        <w:t xml:space="preserve"> </w:t>
      </w:r>
      <w:r>
        <w:rPr>
          <w:color w:val="212121"/>
        </w:rPr>
        <w:t>must</w:t>
      </w:r>
      <w:r>
        <w:rPr>
          <w:color w:val="212121"/>
          <w:spacing w:val="12"/>
        </w:rPr>
        <w:t xml:space="preserve"> </w:t>
      </w:r>
      <w:r>
        <w:rPr>
          <w:color w:val="212121"/>
        </w:rPr>
        <w:t>be</w:t>
      </w:r>
      <w:r>
        <w:rPr>
          <w:color w:val="212121"/>
          <w:spacing w:val="3"/>
        </w:rPr>
        <w:t xml:space="preserve"> </w:t>
      </w:r>
      <w:r>
        <w:rPr>
          <w:color w:val="212121"/>
        </w:rPr>
        <w:t>approved</w:t>
      </w:r>
      <w:r>
        <w:rPr>
          <w:color w:val="212121"/>
          <w:spacing w:val="11"/>
        </w:rPr>
        <w:t xml:space="preserve"> </w:t>
      </w:r>
      <w:r>
        <w:rPr>
          <w:color w:val="212121"/>
        </w:rPr>
        <w:t>by</w:t>
      </w:r>
      <w:r>
        <w:rPr>
          <w:color w:val="212121"/>
          <w:spacing w:val="11"/>
        </w:rPr>
        <w:t xml:space="preserve"> </w:t>
      </w:r>
      <w:r>
        <w:rPr>
          <w:color w:val="212121"/>
        </w:rPr>
        <w:t>Concho</w:t>
      </w:r>
      <w:r>
        <w:rPr>
          <w:color w:val="212121"/>
          <w:spacing w:val="-1"/>
        </w:rPr>
        <w:t xml:space="preserve"> </w:t>
      </w:r>
      <w:r>
        <w:rPr>
          <w:color w:val="212121"/>
        </w:rPr>
        <w:t>County</w:t>
      </w:r>
      <w:r>
        <w:rPr>
          <w:color w:val="212121"/>
          <w:spacing w:val="3"/>
        </w:rPr>
        <w:t xml:space="preserve"> </w:t>
      </w:r>
      <w:r>
        <w:rPr>
          <w:color w:val="212121"/>
        </w:rPr>
        <w:t>Commissioners</w:t>
      </w:r>
      <w:r>
        <w:rPr>
          <w:color w:val="212121"/>
          <w:spacing w:val="22"/>
        </w:rPr>
        <w:t xml:space="preserve"> </w:t>
      </w:r>
      <w:r>
        <w:rPr>
          <w:color w:val="212121"/>
        </w:rPr>
        <w:t>or its</w:t>
      </w:r>
      <w:r>
        <w:rPr>
          <w:color w:val="212121"/>
          <w:w w:val="104"/>
        </w:rPr>
        <w:t xml:space="preserve"> </w:t>
      </w:r>
      <w:r>
        <w:rPr>
          <w:color w:val="212121"/>
        </w:rPr>
        <w:t>designated</w:t>
      </w:r>
      <w:r>
        <w:rPr>
          <w:color w:val="212121"/>
          <w:spacing w:val="47"/>
        </w:rPr>
        <w:t xml:space="preserve"> </w:t>
      </w:r>
      <w:r>
        <w:rPr>
          <w:color w:val="212121"/>
        </w:rPr>
        <w:t>representative.</w:t>
      </w:r>
    </w:p>
    <w:p w14:paraId="436E6CA1" w14:textId="77777777" w:rsidR="003D2713" w:rsidRDefault="003D2713">
      <w:pPr>
        <w:spacing w:before="3"/>
        <w:rPr>
          <w:rFonts w:ascii="Times New Roman" w:eastAsia="Times New Roman" w:hAnsi="Times New Roman" w:cs="Times New Roman"/>
          <w:sz w:val="26"/>
          <w:szCs w:val="26"/>
        </w:rPr>
      </w:pPr>
    </w:p>
    <w:p w14:paraId="04D485C0" w14:textId="700F8E81" w:rsidR="003D2713" w:rsidRDefault="00000000" w:rsidP="00EC2C2D">
      <w:pPr>
        <w:pStyle w:val="BodyText"/>
        <w:ind w:left="0"/>
        <w:rPr>
          <w:color w:val="181818"/>
        </w:rPr>
      </w:pPr>
      <w:r w:rsidRPr="00E476FC">
        <w:rPr>
          <w:color w:val="212121"/>
        </w:rPr>
        <w:t xml:space="preserve">Approval of County Commissioners may take as long </w:t>
      </w:r>
      <w:r w:rsidRPr="00E476FC">
        <w:rPr>
          <w:color w:val="363636"/>
        </w:rPr>
        <w:t xml:space="preserve">as </w:t>
      </w:r>
      <w:r w:rsidRPr="00E476FC">
        <w:rPr>
          <w:color w:val="212121"/>
        </w:rPr>
        <w:t>two weeks after complete application is</w:t>
      </w:r>
      <w:r w:rsidR="00EC2C2D">
        <w:rPr>
          <w:color w:val="212121"/>
        </w:rPr>
        <w:t xml:space="preserve"> </w:t>
      </w:r>
      <w:r w:rsidRPr="00E476FC">
        <w:rPr>
          <w:color w:val="181818"/>
        </w:rPr>
        <w:t>received.</w:t>
      </w:r>
    </w:p>
    <w:p w14:paraId="2FA6AD7B" w14:textId="77777777" w:rsidR="00EC2C2D" w:rsidRPr="00E476FC" w:rsidRDefault="00EC2C2D" w:rsidP="00EC2C2D">
      <w:pPr>
        <w:pStyle w:val="BodyText"/>
        <w:ind w:left="0"/>
      </w:pPr>
    </w:p>
    <w:p w14:paraId="681BD071" w14:textId="77777777" w:rsidR="003D2713" w:rsidRPr="00E476FC" w:rsidRDefault="003D2713">
      <w:pPr>
        <w:rPr>
          <w:rFonts w:ascii="Times New Roman" w:eastAsia="Times New Roman" w:hAnsi="Times New Roman" w:cs="Times New Roman"/>
          <w:sz w:val="24"/>
          <w:szCs w:val="24"/>
        </w:rPr>
      </w:pPr>
    </w:p>
    <w:p w14:paraId="0C417F91" w14:textId="12A9A69A" w:rsidR="003D2713" w:rsidRPr="00EC2C2D" w:rsidRDefault="00000000" w:rsidP="00267F46">
      <w:pPr>
        <w:ind w:right="126"/>
        <w:jc w:val="both"/>
        <w:rPr>
          <w:rFonts w:ascii="Times New Roman" w:eastAsia="Times New Roman" w:hAnsi="Times New Roman" w:cs="Times New Roman"/>
          <w:sz w:val="23"/>
          <w:szCs w:val="23"/>
        </w:rPr>
      </w:pPr>
      <w:r w:rsidRPr="00EC2C2D">
        <w:rPr>
          <w:rFonts w:ascii="Times New Roman" w:hAnsi="Times New Roman"/>
          <w:color w:val="181818"/>
          <w:sz w:val="23"/>
          <w:szCs w:val="23"/>
        </w:rPr>
        <w:lastRenderedPageBreak/>
        <w:t xml:space="preserve">Applicant agrees to comply with all rules of the County Commissioners in construction of said installation attached hereto as </w:t>
      </w:r>
      <w:r w:rsidRPr="00267F46">
        <w:rPr>
          <w:rFonts w:ascii="Times New Roman" w:hAnsi="Times New Roman"/>
          <w:b/>
          <w:bCs/>
          <w:color w:val="181818"/>
          <w:sz w:val="23"/>
          <w:szCs w:val="23"/>
        </w:rPr>
        <w:t>CONCHO COUNTY DESIGN STANDARDS AND SAFETY PRECAUTION REQUIREMENTS FOR WORK CONDUCTED IN CONCHO COUNTY</w:t>
      </w:r>
      <w:r w:rsidR="00EC2C2D" w:rsidRPr="00267F46">
        <w:rPr>
          <w:rFonts w:ascii="Times New Roman" w:hAnsi="Times New Roman"/>
          <w:b/>
          <w:bCs/>
          <w:color w:val="181818"/>
          <w:sz w:val="23"/>
          <w:szCs w:val="23"/>
        </w:rPr>
        <w:t xml:space="preserve"> </w:t>
      </w:r>
      <w:r w:rsidRPr="00267F46">
        <w:rPr>
          <w:rFonts w:ascii="Times New Roman" w:hAnsi="Times New Roman"/>
          <w:b/>
          <w:bCs/>
          <w:color w:val="181818"/>
          <w:sz w:val="23"/>
          <w:szCs w:val="23"/>
        </w:rPr>
        <w:t>RIGHTS OF WAY</w:t>
      </w:r>
      <w:r w:rsidRPr="00EC2C2D">
        <w:rPr>
          <w:rFonts w:ascii="Times New Roman" w:hAnsi="Times New Roman"/>
          <w:color w:val="181818"/>
          <w:sz w:val="23"/>
          <w:szCs w:val="23"/>
        </w:rPr>
        <w:t xml:space="preserve"> and </w:t>
      </w:r>
      <w:r w:rsidR="00267F46" w:rsidRPr="00EC2C2D">
        <w:rPr>
          <w:rFonts w:ascii="Times New Roman" w:hAnsi="Times New Roman"/>
          <w:color w:val="181818"/>
          <w:sz w:val="23"/>
          <w:szCs w:val="23"/>
        </w:rPr>
        <w:t>incorporated herein</w:t>
      </w:r>
      <w:r w:rsidRPr="00EC2C2D">
        <w:rPr>
          <w:rFonts w:ascii="Times New Roman" w:hAnsi="Times New Roman"/>
          <w:color w:val="181818"/>
          <w:sz w:val="23"/>
          <w:szCs w:val="23"/>
        </w:rPr>
        <w:t xml:space="preserve"> for reference.</w:t>
      </w:r>
    </w:p>
    <w:p w14:paraId="47C791AD" w14:textId="77777777" w:rsidR="003D2713" w:rsidRPr="00EC2C2D" w:rsidRDefault="003D2713">
      <w:pPr>
        <w:spacing w:before="4"/>
        <w:rPr>
          <w:rFonts w:ascii="Times New Roman" w:eastAsia="Times New Roman" w:hAnsi="Times New Roman" w:cs="Times New Roman"/>
          <w:sz w:val="23"/>
          <w:szCs w:val="23"/>
        </w:rPr>
      </w:pPr>
    </w:p>
    <w:p w14:paraId="4E2C75EF" w14:textId="306E0F70" w:rsidR="003D2713" w:rsidRPr="00EC2C2D" w:rsidRDefault="00000000" w:rsidP="00EC2C2D">
      <w:pPr>
        <w:spacing w:line="233" w:lineRule="auto"/>
        <w:ind w:right="125"/>
        <w:jc w:val="both"/>
        <w:rPr>
          <w:rFonts w:ascii="Times New Roman" w:eastAsia="Times New Roman" w:hAnsi="Times New Roman" w:cs="Times New Roman"/>
          <w:sz w:val="23"/>
          <w:szCs w:val="23"/>
        </w:rPr>
      </w:pPr>
      <w:r w:rsidRPr="00EC2C2D">
        <w:rPr>
          <w:rFonts w:ascii="Times New Roman" w:hAnsi="Times New Roman"/>
          <w:i/>
          <w:color w:val="181818"/>
          <w:sz w:val="23"/>
          <w:szCs w:val="23"/>
        </w:rPr>
        <w:t xml:space="preserve">In the event </w:t>
      </w:r>
      <w:r w:rsidR="00267F46" w:rsidRPr="00EC2C2D">
        <w:rPr>
          <w:rFonts w:ascii="Times New Roman" w:hAnsi="Times New Roman"/>
          <w:i/>
          <w:color w:val="181818"/>
          <w:sz w:val="23"/>
          <w:szCs w:val="23"/>
        </w:rPr>
        <w:t>Company fails</w:t>
      </w:r>
      <w:r w:rsidRPr="00EC2C2D">
        <w:rPr>
          <w:rFonts w:ascii="Times New Roman" w:hAnsi="Times New Roman"/>
          <w:i/>
          <w:color w:val="181818"/>
          <w:sz w:val="23"/>
          <w:szCs w:val="23"/>
        </w:rPr>
        <w:t xml:space="preserve"> to obtain a</w:t>
      </w:r>
      <w:r w:rsidR="00267F46">
        <w:rPr>
          <w:rFonts w:ascii="Times New Roman" w:hAnsi="Times New Roman"/>
          <w:i/>
          <w:color w:val="181818"/>
          <w:sz w:val="23"/>
          <w:szCs w:val="23"/>
        </w:rPr>
        <w:t xml:space="preserve"> </w:t>
      </w:r>
      <w:r w:rsidR="00267F46" w:rsidRPr="00EC2C2D">
        <w:rPr>
          <w:rFonts w:ascii="Times New Roman" w:hAnsi="Times New Roman"/>
          <w:i/>
          <w:color w:val="181818"/>
          <w:sz w:val="23"/>
          <w:szCs w:val="23"/>
        </w:rPr>
        <w:t>permit prior</w:t>
      </w:r>
      <w:r w:rsidRPr="00EC2C2D">
        <w:rPr>
          <w:rFonts w:ascii="Times New Roman" w:hAnsi="Times New Roman"/>
          <w:i/>
          <w:color w:val="181818"/>
          <w:sz w:val="23"/>
          <w:szCs w:val="23"/>
        </w:rPr>
        <w:t xml:space="preserve"> to the </w:t>
      </w:r>
      <w:r w:rsidR="00267F46" w:rsidRPr="00EC2C2D">
        <w:rPr>
          <w:rFonts w:ascii="Times New Roman" w:hAnsi="Times New Roman"/>
          <w:i/>
          <w:color w:val="181818"/>
          <w:sz w:val="23"/>
          <w:szCs w:val="23"/>
        </w:rPr>
        <w:t>installation</w:t>
      </w:r>
      <w:r w:rsidRPr="00EC2C2D">
        <w:rPr>
          <w:rFonts w:ascii="Times New Roman" w:hAnsi="Times New Roman"/>
          <w:i/>
          <w:color w:val="181818"/>
          <w:sz w:val="23"/>
          <w:szCs w:val="23"/>
        </w:rPr>
        <w:t xml:space="preserve"> or does not install utilities in compliance with </w:t>
      </w:r>
      <w:r w:rsidRPr="00267F46">
        <w:rPr>
          <w:rFonts w:ascii="Times New Roman" w:hAnsi="Times New Roman"/>
          <w:i/>
          <w:color w:val="181818"/>
          <w:sz w:val="23"/>
          <w:szCs w:val="23"/>
          <w:u w:color="000000"/>
        </w:rPr>
        <w:t>inst</w:t>
      </w:r>
      <w:r w:rsidRPr="00EC2C2D">
        <w:rPr>
          <w:rFonts w:ascii="Times New Roman" w:hAnsi="Times New Roman"/>
          <w:i/>
          <w:color w:val="181818"/>
          <w:sz w:val="23"/>
          <w:szCs w:val="23"/>
        </w:rPr>
        <w:t>allation requirements</w:t>
      </w:r>
      <w:r w:rsidR="00267F46">
        <w:rPr>
          <w:rFonts w:ascii="Times New Roman" w:hAnsi="Times New Roman"/>
          <w:i/>
          <w:color w:val="181818"/>
          <w:sz w:val="23"/>
          <w:szCs w:val="23"/>
        </w:rPr>
        <w:t xml:space="preserve"> </w:t>
      </w:r>
      <w:r w:rsidR="00267F46" w:rsidRPr="00EC2C2D">
        <w:rPr>
          <w:rFonts w:ascii="Times New Roman" w:hAnsi="Times New Roman"/>
          <w:i/>
          <w:color w:val="181818"/>
          <w:sz w:val="23"/>
          <w:szCs w:val="23"/>
        </w:rPr>
        <w:t>set forth</w:t>
      </w:r>
      <w:r w:rsidRPr="00EC2C2D">
        <w:rPr>
          <w:rFonts w:ascii="Times New Roman" w:hAnsi="Times New Roman"/>
          <w:i/>
          <w:color w:val="181818"/>
          <w:sz w:val="23"/>
          <w:szCs w:val="23"/>
        </w:rPr>
        <w:t xml:space="preserve"> herein (</w:t>
      </w:r>
      <w:r w:rsidR="00267F46" w:rsidRPr="00EC2C2D">
        <w:rPr>
          <w:rFonts w:ascii="Times New Roman" w:hAnsi="Times New Roman"/>
          <w:i/>
          <w:color w:val="181818"/>
          <w:sz w:val="23"/>
          <w:szCs w:val="23"/>
        </w:rPr>
        <w:t>i.e.,</w:t>
      </w:r>
      <w:r w:rsidRPr="00EC2C2D">
        <w:rPr>
          <w:rFonts w:ascii="Times New Roman" w:hAnsi="Times New Roman"/>
          <w:i/>
          <w:color w:val="181818"/>
          <w:sz w:val="23"/>
          <w:szCs w:val="23"/>
        </w:rPr>
        <w:t xml:space="preserve"> depth, location, </w:t>
      </w:r>
      <w:r w:rsidR="00267F46" w:rsidRPr="00EC2C2D">
        <w:rPr>
          <w:rFonts w:ascii="Times New Roman" w:hAnsi="Times New Roman"/>
          <w:i/>
          <w:color w:val="181818"/>
          <w:sz w:val="23"/>
          <w:szCs w:val="23"/>
        </w:rPr>
        <w:t>etc.</w:t>
      </w:r>
      <w:r w:rsidRPr="00EC2C2D">
        <w:rPr>
          <w:rFonts w:ascii="Times New Roman" w:hAnsi="Times New Roman"/>
          <w:i/>
          <w:color w:val="181818"/>
          <w:sz w:val="23"/>
          <w:szCs w:val="23"/>
        </w:rPr>
        <w:t>),</w:t>
      </w:r>
      <w:r w:rsidR="00267F46">
        <w:rPr>
          <w:rFonts w:ascii="Times New Roman" w:hAnsi="Times New Roman"/>
          <w:i/>
          <w:color w:val="181818"/>
          <w:sz w:val="23"/>
          <w:szCs w:val="23"/>
        </w:rPr>
        <w:t xml:space="preserve"> </w:t>
      </w:r>
      <w:r w:rsidRPr="00EC2C2D">
        <w:rPr>
          <w:rFonts w:ascii="Times New Roman" w:hAnsi="Times New Roman"/>
          <w:i/>
          <w:color w:val="181818"/>
          <w:sz w:val="23"/>
          <w:szCs w:val="23"/>
        </w:rPr>
        <w:t xml:space="preserve">Company assumes </w:t>
      </w:r>
      <w:r w:rsidR="00267F46" w:rsidRPr="00EC2C2D">
        <w:rPr>
          <w:rFonts w:ascii="Times New Roman" w:hAnsi="Times New Roman"/>
          <w:i/>
          <w:color w:val="181818"/>
          <w:sz w:val="23"/>
          <w:szCs w:val="23"/>
        </w:rPr>
        <w:t>all financial</w:t>
      </w:r>
      <w:r w:rsidRPr="00EC2C2D">
        <w:rPr>
          <w:rFonts w:ascii="Times New Roman" w:hAnsi="Times New Roman"/>
          <w:i/>
          <w:color w:val="181818"/>
          <w:sz w:val="23"/>
          <w:szCs w:val="23"/>
        </w:rPr>
        <w:t xml:space="preserve"> responsibility for damages and/or destruction of lines, cables, etc. based upon </w:t>
      </w:r>
      <w:r w:rsidR="00267F46" w:rsidRPr="00EC2C2D">
        <w:rPr>
          <w:rFonts w:ascii="Times New Roman" w:hAnsi="Times New Roman"/>
          <w:i/>
          <w:color w:val="181818"/>
          <w:sz w:val="23"/>
          <w:szCs w:val="23"/>
        </w:rPr>
        <w:t>its failure</w:t>
      </w:r>
      <w:r w:rsidRPr="00EC2C2D">
        <w:rPr>
          <w:rFonts w:ascii="Times New Roman" w:hAnsi="Times New Roman"/>
          <w:i/>
          <w:color w:val="181818"/>
          <w:sz w:val="23"/>
          <w:szCs w:val="23"/>
        </w:rPr>
        <w:t xml:space="preserve"> to comply with Concho County requirements.</w:t>
      </w:r>
    </w:p>
    <w:p w14:paraId="1AB534BB" w14:textId="77777777" w:rsidR="003D2713" w:rsidRPr="00EC2C2D" w:rsidRDefault="003D2713">
      <w:pPr>
        <w:spacing w:before="9"/>
        <w:rPr>
          <w:rFonts w:ascii="Times New Roman" w:eastAsia="Times New Roman" w:hAnsi="Times New Roman" w:cs="Times New Roman"/>
          <w:i/>
          <w:sz w:val="23"/>
          <w:szCs w:val="23"/>
        </w:rPr>
      </w:pPr>
    </w:p>
    <w:p w14:paraId="34B4BAC8" w14:textId="3870977A" w:rsidR="003D2713" w:rsidRPr="00EC2C2D" w:rsidRDefault="00000000" w:rsidP="00EC2C2D">
      <w:pPr>
        <w:spacing w:line="274" w:lineRule="exact"/>
        <w:ind w:right="142"/>
        <w:jc w:val="both"/>
        <w:rPr>
          <w:rFonts w:ascii="Times New Roman" w:eastAsia="Times New Roman" w:hAnsi="Times New Roman" w:cs="Times New Roman"/>
          <w:sz w:val="23"/>
          <w:szCs w:val="23"/>
        </w:rPr>
      </w:pPr>
      <w:r w:rsidRPr="00EC2C2D">
        <w:rPr>
          <w:rFonts w:ascii="Times New Roman" w:hAnsi="Times New Roman"/>
          <w:i/>
          <w:color w:val="181818"/>
          <w:sz w:val="23"/>
          <w:szCs w:val="23"/>
        </w:rPr>
        <w:t xml:space="preserve">Applicant agrees that if Concho County demonstrates a violation of the terms of </w:t>
      </w:r>
      <w:r w:rsidR="00267F46" w:rsidRPr="00EC2C2D">
        <w:rPr>
          <w:rFonts w:ascii="Times New Roman" w:hAnsi="Times New Roman"/>
          <w:i/>
          <w:color w:val="181818"/>
          <w:sz w:val="23"/>
          <w:szCs w:val="23"/>
        </w:rPr>
        <w:t>this policy</w:t>
      </w:r>
      <w:r w:rsidRPr="00EC2C2D">
        <w:rPr>
          <w:rFonts w:ascii="Times New Roman" w:hAnsi="Times New Roman"/>
          <w:i/>
          <w:color w:val="181818"/>
          <w:sz w:val="23"/>
          <w:szCs w:val="23"/>
        </w:rPr>
        <w:t xml:space="preserve">, Applicant stipulates that </w:t>
      </w:r>
      <w:r w:rsidR="00267F46" w:rsidRPr="00EC2C2D">
        <w:rPr>
          <w:rFonts w:ascii="Times New Roman" w:hAnsi="Times New Roman"/>
          <w:i/>
          <w:color w:val="181818"/>
          <w:sz w:val="23"/>
          <w:szCs w:val="23"/>
        </w:rPr>
        <w:t>requisites for</w:t>
      </w:r>
      <w:r w:rsidRPr="00EC2C2D">
        <w:rPr>
          <w:rFonts w:ascii="Times New Roman" w:hAnsi="Times New Roman"/>
          <w:i/>
          <w:color w:val="181818"/>
          <w:sz w:val="23"/>
          <w:szCs w:val="23"/>
        </w:rPr>
        <w:t xml:space="preserve"> injunctive relief exist and that Concho County is entitled to relief enjoining any conduct by applicant which is contrary </w:t>
      </w:r>
      <w:r w:rsidR="00267F46" w:rsidRPr="00EC2C2D">
        <w:rPr>
          <w:rFonts w:ascii="Times New Roman" w:hAnsi="Times New Roman"/>
          <w:i/>
          <w:color w:val="181818"/>
          <w:sz w:val="23"/>
          <w:szCs w:val="23"/>
        </w:rPr>
        <w:t>to the policies</w:t>
      </w:r>
      <w:r w:rsidRPr="00EC2C2D">
        <w:rPr>
          <w:rFonts w:ascii="Times New Roman" w:hAnsi="Times New Roman"/>
          <w:i/>
          <w:color w:val="181818"/>
          <w:sz w:val="23"/>
          <w:szCs w:val="23"/>
        </w:rPr>
        <w:t>.</w:t>
      </w:r>
    </w:p>
    <w:p w14:paraId="146E6420" w14:textId="77777777" w:rsidR="003D2713" w:rsidRPr="00EC2C2D" w:rsidRDefault="003D2713">
      <w:pPr>
        <w:rPr>
          <w:rFonts w:ascii="Times New Roman" w:eastAsia="Times New Roman" w:hAnsi="Times New Roman" w:cs="Times New Roman"/>
          <w:i/>
          <w:sz w:val="23"/>
          <w:szCs w:val="23"/>
        </w:rPr>
      </w:pPr>
    </w:p>
    <w:p w14:paraId="6A03CE74" w14:textId="43583BC4" w:rsidR="003D2713" w:rsidRPr="00EC2C2D" w:rsidRDefault="00000000" w:rsidP="00EC2C2D">
      <w:pPr>
        <w:spacing w:line="274" w:lineRule="exact"/>
        <w:ind w:right="116"/>
        <w:jc w:val="both"/>
        <w:rPr>
          <w:rFonts w:ascii="Times New Roman" w:eastAsia="Times New Roman" w:hAnsi="Times New Roman" w:cs="Times New Roman"/>
          <w:sz w:val="23"/>
          <w:szCs w:val="23"/>
        </w:rPr>
      </w:pPr>
      <w:r w:rsidRPr="00EC2C2D">
        <w:rPr>
          <w:rFonts w:ascii="Times New Roman" w:hAnsi="Times New Roman"/>
          <w:i/>
          <w:color w:val="181818"/>
          <w:sz w:val="23"/>
          <w:szCs w:val="23"/>
        </w:rPr>
        <w:t>This</w:t>
      </w:r>
      <w:r w:rsidR="00267F46">
        <w:rPr>
          <w:rFonts w:ascii="Times New Roman" w:hAnsi="Times New Roman"/>
          <w:i/>
          <w:color w:val="181818"/>
          <w:sz w:val="23"/>
          <w:szCs w:val="23"/>
        </w:rPr>
        <w:t xml:space="preserve"> </w:t>
      </w:r>
      <w:r w:rsidRPr="00EC2C2D">
        <w:rPr>
          <w:rFonts w:ascii="Times New Roman" w:hAnsi="Times New Roman"/>
          <w:i/>
          <w:color w:val="181818"/>
          <w:sz w:val="23"/>
          <w:szCs w:val="23"/>
        </w:rPr>
        <w:t>permit</w:t>
      </w:r>
      <w:r w:rsidR="00267F46">
        <w:rPr>
          <w:rFonts w:ascii="Times New Roman" w:hAnsi="Times New Roman"/>
          <w:i/>
          <w:color w:val="181818"/>
          <w:sz w:val="23"/>
          <w:szCs w:val="23"/>
        </w:rPr>
        <w:t xml:space="preserve"> </w:t>
      </w:r>
      <w:r w:rsidR="00267F46" w:rsidRPr="00EC2C2D">
        <w:rPr>
          <w:rFonts w:ascii="Times New Roman" w:hAnsi="Times New Roman"/>
          <w:i/>
          <w:color w:val="181818"/>
          <w:sz w:val="23"/>
          <w:szCs w:val="23"/>
        </w:rPr>
        <w:t>is a</w:t>
      </w:r>
      <w:r w:rsidRPr="00EC2C2D">
        <w:rPr>
          <w:rFonts w:ascii="Times New Roman" w:hAnsi="Times New Roman"/>
          <w:i/>
          <w:color w:val="181818"/>
          <w:sz w:val="23"/>
          <w:szCs w:val="23"/>
        </w:rPr>
        <w:t xml:space="preserve"> revocable permit. Concho County reserves the right to revoke </w:t>
      </w:r>
      <w:r w:rsidR="00267F46" w:rsidRPr="00EC2C2D">
        <w:rPr>
          <w:rFonts w:ascii="Times New Roman" w:hAnsi="Times New Roman"/>
          <w:i/>
          <w:color w:val="181818"/>
          <w:sz w:val="23"/>
          <w:szCs w:val="23"/>
        </w:rPr>
        <w:t>this permit at</w:t>
      </w:r>
      <w:r w:rsidRPr="00EC2C2D">
        <w:rPr>
          <w:rFonts w:ascii="Times New Roman" w:hAnsi="Times New Roman"/>
          <w:i/>
          <w:color w:val="181818"/>
          <w:sz w:val="23"/>
          <w:szCs w:val="23"/>
        </w:rPr>
        <w:t xml:space="preserve"> any </w:t>
      </w:r>
      <w:r w:rsidR="00267F46" w:rsidRPr="00EC2C2D">
        <w:rPr>
          <w:rFonts w:ascii="Times New Roman" w:hAnsi="Times New Roman"/>
          <w:i/>
          <w:color w:val="181818"/>
          <w:sz w:val="23"/>
          <w:szCs w:val="23"/>
        </w:rPr>
        <w:t>time, in</w:t>
      </w:r>
      <w:r w:rsidRPr="00EC2C2D">
        <w:rPr>
          <w:rFonts w:ascii="Times New Roman" w:hAnsi="Times New Roman"/>
          <w:i/>
          <w:color w:val="181818"/>
          <w:sz w:val="23"/>
          <w:szCs w:val="23"/>
        </w:rPr>
        <w:t xml:space="preserve"> the sole discretion of Concho </w:t>
      </w:r>
      <w:r w:rsidR="00267F46" w:rsidRPr="00EC2C2D">
        <w:rPr>
          <w:rFonts w:ascii="Times New Roman" w:hAnsi="Times New Roman"/>
          <w:i/>
          <w:color w:val="181818"/>
          <w:sz w:val="23"/>
          <w:szCs w:val="23"/>
        </w:rPr>
        <w:t>County, for</w:t>
      </w:r>
      <w:r w:rsidRPr="00EC2C2D">
        <w:rPr>
          <w:rFonts w:ascii="Times New Roman" w:hAnsi="Times New Roman"/>
          <w:i/>
          <w:color w:val="181818"/>
          <w:sz w:val="23"/>
          <w:szCs w:val="23"/>
        </w:rPr>
        <w:t xml:space="preserve"> interests </w:t>
      </w:r>
      <w:r w:rsidR="00267F46" w:rsidRPr="00EC2C2D">
        <w:rPr>
          <w:rFonts w:ascii="Times New Roman" w:hAnsi="Times New Roman"/>
          <w:i/>
          <w:color w:val="181818"/>
          <w:sz w:val="23"/>
          <w:szCs w:val="23"/>
        </w:rPr>
        <w:t>of public</w:t>
      </w:r>
      <w:r w:rsidRPr="00EC2C2D">
        <w:rPr>
          <w:rFonts w:ascii="Times New Roman" w:hAnsi="Times New Roman"/>
          <w:i/>
          <w:color w:val="181818"/>
          <w:sz w:val="23"/>
          <w:szCs w:val="23"/>
        </w:rPr>
        <w:t xml:space="preserve"> health, safety or welfare, or for </w:t>
      </w:r>
      <w:r w:rsidR="00267F46">
        <w:rPr>
          <w:rFonts w:ascii="Times New Roman" w:hAnsi="Times New Roman"/>
          <w:i/>
          <w:color w:val="181818"/>
          <w:sz w:val="23"/>
          <w:szCs w:val="23"/>
        </w:rPr>
        <w:t>failure</w:t>
      </w:r>
      <w:r w:rsidRPr="00EC2C2D">
        <w:rPr>
          <w:rFonts w:ascii="Times New Roman" w:hAnsi="Times New Roman"/>
          <w:i/>
          <w:color w:val="181818"/>
          <w:sz w:val="23"/>
          <w:szCs w:val="23"/>
        </w:rPr>
        <w:t xml:space="preserve"> to repair any damages upon demand, </w:t>
      </w:r>
      <w:r w:rsidR="00267F46" w:rsidRPr="00EC2C2D">
        <w:rPr>
          <w:rFonts w:ascii="Times New Roman" w:hAnsi="Times New Roman"/>
          <w:i/>
          <w:color w:val="181818"/>
          <w:sz w:val="23"/>
          <w:szCs w:val="23"/>
        </w:rPr>
        <w:t>or for</w:t>
      </w:r>
      <w:r w:rsidRPr="00EC2C2D">
        <w:rPr>
          <w:rFonts w:ascii="Times New Roman" w:hAnsi="Times New Roman"/>
          <w:i/>
          <w:color w:val="181818"/>
          <w:sz w:val="23"/>
          <w:szCs w:val="23"/>
        </w:rPr>
        <w:t xml:space="preserve"> any other reason deemed sufficient by Concho County.</w:t>
      </w:r>
    </w:p>
    <w:p w14:paraId="2F142623" w14:textId="77777777" w:rsidR="003D2713" w:rsidRPr="00EC2C2D" w:rsidRDefault="003D2713">
      <w:pPr>
        <w:spacing w:before="9"/>
        <w:rPr>
          <w:rFonts w:ascii="Times New Roman" w:eastAsia="Times New Roman" w:hAnsi="Times New Roman" w:cs="Times New Roman"/>
          <w:i/>
          <w:sz w:val="23"/>
          <w:szCs w:val="23"/>
        </w:rPr>
      </w:pPr>
    </w:p>
    <w:p w14:paraId="3307D911" w14:textId="5C39CBB7" w:rsidR="003D2713" w:rsidRPr="00EC2C2D" w:rsidRDefault="00000000" w:rsidP="00EC2C2D">
      <w:pPr>
        <w:spacing w:line="274" w:lineRule="exact"/>
        <w:ind w:right="115"/>
        <w:jc w:val="both"/>
        <w:rPr>
          <w:rFonts w:ascii="Times New Roman" w:eastAsia="Times New Roman" w:hAnsi="Times New Roman" w:cs="Times New Roman"/>
          <w:sz w:val="23"/>
          <w:szCs w:val="23"/>
        </w:rPr>
      </w:pPr>
      <w:r w:rsidRPr="00EC2C2D">
        <w:rPr>
          <w:rFonts w:ascii="Times New Roman" w:hAnsi="Times New Roman"/>
          <w:i/>
          <w:color w:val="181818"/>
          <w:sz w:val="23"/>
          <w:szCs w:val="23"/>
        </w:rPr>
        <w:t xml:space="preserve">In the event </w:t>
      </w:r>
      <w:proofErr w:type="gramStart"/>
      <w:r w:rsidR="00267F46" w:rsidRPr="00EC2C2D">
        <w:rPr>
          <w:rFonts w:ascii="Times New Roman" w:hAnsi="Times New Roman"/>
          <w:i/>
          <w:color w:val="181818"/>
          <w:sz w:val="23"/>
          <w:szCs w:val="23"/>
        </w:rPr>
        <w:t>Company</w:t>
      </w:r>
      <w:proofErr w:type="gramEnd"/>
      <w:r w:rsidR="00267F46" w:rsidRPr="00EC2C2D">
        <w:rPr>
          <w:rFonts w:ascii="Times New Roman" w:hAnsi="Times New Roman"/>
          <w:i/>
          <w:color w:val="181818"/>
          <w:sz w:val="23"/>
          <w:szCs w:val="23"/>
        </w:rPr>
        <w:t xml:space="preserve"> fails</w:t>
      </w:r>
      <w:r w:rsidRPr="00EC2C2D">
        <w:rPr>
          <w:rFonts w:ascii="Times New Roman" w:hAnsi="Times New Roman"/>
          <w:i/>
          <w:color w:val="181818"/>
          <w:sz w:val="23"/>
          <w:szCs w:val="23"/>
        </w:rPr>
        <w:t xml:space="preserve"> to comply with any or </w:t>
      </w:r>
      <w:proofErr w:type="gramStart"/>
      <w:r w:rsidRPr="00EC2C2D">
        <w:rPr>
          <w:rFonts w:ascii="Times New Roman" w:hAnsi="Times New Roman"/>
          <w:i/>
          <w:color w:val="181818"/>
          <w:sz w:val="23"/>
          <w:szCs w:val="23"/>
        </w:rPr>
        <w:t>all of</w:t>
      </w:r>
      <w:proofErr w:type="gramEnd"/>
      <w:r w:rsidRPr="00EC2C2D">
        <w:rPr>
          <w:rFonts w:ascii="Times New Roman" w:hAnsi="Times New Roman"/>
          <w:i/>
          <w:color w:val="181818"/>
          <w:sz w:val="23"/>
          <w:szCs w:val="23"/>
        </w:rPr>
        <w:t xml:space="preserve"> the </w:t>
      </w:r>
      <w:r w:rsidR="00267F46" w:rsidRPr="00EC2C2D">
        <w:rPr>
          <w:rFonts w:ascii="Times New Roman" w:hAnsi="Times New Roman"/>
          <w:i/>
          <w:color w:val="181818"/>
          <w:sz w:val="23"/>
          <w:szCs w:val="23"/>
        </w:rPr>
        <w:t>requirements as</w:t>
      </w:r>
      <w:r w:rsidRPr="00EC2C2D">
        <w:rPr>
          <w:rFonts w:ascii="Times New Roman" w:hAnsi="Times New Roman"/>
          <w:i/>
          <w:color w:val="181818"/>
          <w:sz w:val="23"/>
          <w:szCs w:val="23"/>
        </w:rPr>
        <w:t xml:space="preserve"> </w:t>
      </w:r>
      <w:r w:rsidR="00267F46" w:rsidRPr="00EC2C2D">
        <w:rPr>
          <w:rFonts w:ascii="Times New Roman" w:hAnsi="Times New Roman"/>
          <w:i/>
          <w:color w:val="181818"/>
          <w:sz w:val="23"/>
          <w:szCs w:val="23"/>
        </w:rPr>
        <w:t>set forth</w:t>
      </w:r>
      <w:r w:rsidRPr="00EC2C2D">
        <w:rPr>
          <w:rFonts w:ascii="Times New Roman" w:hAnsi="Times New Roman"/>
          <w:i/>
          <w:color w:val="181818"/>
          <w:sz w:val="23"/>
          <w:szCs w:val="23"/>
        </w:rPr>
        <w:t xml:space="preserve"> herein, the County may take such action as it deems appropriate to compel compliance. The County Commissioners further retains the right to revoke this Permit by verbal notification to the Applicant/Company.</w:t>
      </w:r>
    </w:p>
    <w:p w14:paraId="4F1F3E89" w14:textId="77777777" w:rsidR="003D2713" w:rsidRPr="00EC2C2D" w:rsidRDefault="003D2713">
      <w:pPr>
        <w:rPr>
          <w:rFonts w:ascii="Times New Roman" w:eastAsia="Times New Roman" w:hAnsi="Times New Roman" w:cs="Times New Roman"/>
          <w:i/>
          <w:sz w:val="23"/>
          <w:szCs w:val="23"/>
        </w:rPr>
      </w:pPr>
    </w:p>
    <w:p w14:paraId="7CAEF40B" w14:textId="77777777" w:rsidR="003D2713" w:rsidRPr="00EC2C2D" w:rsidRDefault="00000000" w:rsidP="00EC2C2D">
      <w:pPr>
        <w:spacing w:line="274" w:lineRule="exact"/>
        <w:ind w:right="133"/>
        <w:jc w:val="both"/>
        <w:rPr>
          <w:rFonts w:ascii="Times New Roman" w:eastAsia="Times New Roman" w:hAnsi="Times New Roman" w:cs="Times New Roman"/>
          <w:sz w:val="23"/>
          <w:szCs w:val="23"/>
        </w:rPr>
      </w:pPr>
      <w:r w:rsidRPr="00EC2C2D">
        <w:rPr>
          <w:rFonts w:ascii="Times New Roman" w:hAnsi="Times New Roman"/>
          <w:i/>
          <w:color w:val="181818"/>
          <w:sz w:val="23"/>
          <w:szCs w:val="23"/>
        </w:rPr>
        <w:t>Failure to obtain this permit and/or notify the County Commissioners within 24 hours of beginning construction shall constitute grounds for job shutdown.</w:t>
      </w:r>
    </w:p>
    <w:p w14:paraId="5ED547E0" w14:textId="77777777" w:rsidR="003D2713" w:rsidRPr="00EC2C2D" w:rsidRDefault="003D2713">
      <w:pPr>
        <w:rPr>
          <w:rFonts w:ascii="Times New Roman" w:eastAsia="Times New Roman" w:hAnsi="Times New Roman" w:cs="Times New Roman"/>
          <w:i/>
          <w:sz w:val="23"/>
          <w:szCs w:val="23"/>
        </w:rPr>
      </w:pPr>
    </w:p>
    <w:p w14:paraId="37333C36" w14:textId="77777777" w:rsidR="003D2713" w:rsidRPr="00EC2C2D" w:rsidRDefault="00000000" w:rsidP="00EC2C2D">
      <w:pPr>
        <w:spacing w:line="274" w:lineRule="exact"/>
        <w:ind w:right="118" w:firstLine="5"/>
        <w:jc w:val="both"/>
        <w:rPr>
          <w:rFonts w:ascii="Times New Roman" w:eastAsia="Times New Roman" w:hAnsi="Times New Roman" w:cs="Times New Roman"/>
          <w:sz w:val="23"/>
          <w:szCs w:val="23"/>
        </w:rPr>
      </w:pPr>
      <w:r w:rsidRPr="00EC2C2D">
        <w:rPr>
          <w:rFonts w:ascii="Times New Roman" w:hAnsi="Times New Roman"/>
          <w:color w:val="181818"/>
          <w:sz w:val="23"/>
          <w:szCs w:val="23"/>
        </w:rPr>
        <w:t>By signing below, I certify that I am authorized to represent the Company listed below, and that the Company agrees to the conditions/provisions included in this permit.</w:t>
      </w:r>
    </w:p>
    <w:p w14:paraId="781AD04F" w14:textId="77777777" w:rsidR="003D2713" w:rsidRPr="00EC2C2D" w:rsidRDefault="003D2713">
      <w:pPr>
        <w:rPr>
          <w:rFonts w:ascii="Times New Roman" w:eastAsia="Times New Roman" w:hAnsi="Times New Roman" w:cs="Times New Roman"/>
          <w:sz w:val="23"/>
          <w:szCs w:val="23"/>
        </w:rPr>
      </w:pPr>
    </w:p>
    <w:p w14:paraId="37B652E6" w14:textId="77777777" w:rsidR="003D2713" w:rsidRPr="00EC2C2D" w:rsidRDefault="003D2713">
      <w:pPr>
        <w:rPr>
          <w:rFonts w:ascii="Times New Roman" w:eastAsia="Times New Roman" w:hAnsi="Times New Roman" w:cs="Times New Roman"/>
          <w:sz w:val="23"/>
          <w:szCs w:val="23"/>
        </w:rPr>
      </w:pPr>
    </w:p>
    <w:p w14:paraId="03EC7271" w14:textId="709FF253" w:rsidR="003D2713" w:rsidRPr="00267F46" w:rsidRDefault="00267F46" w:rsidP="00267F46">
      <w:pPr>
        <w:spacing w:line="20" w:lineRule="atLeast"/>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 xml:space="preserve">                                                     </w:t>
      </w:r>
    </w:p>
    <w:p w14:paraId="4BEF1E87" w14:textId="77777777" w:rsidR="00267F46" w:rsidRDefault="00000000" w:rsidP="00267F46">
      <w:pPr>
        <w:spacing w:before="17"/>
        <w:ind w:right="6895"/>
        <w:rPr>
          <w:rFonts w:ascii="Times New Roman" w:hAnsi="Times New Roman"/>
          <w:color w:val="181818"/>
          <w:sz w:val="23"/>
          <w:szCs w:val="23"/>
        </w:rPr>
      </w:pPr>
      <w:r w:rsidRPr="00EC2C2D">
        <w:rPr>
          <w:rFonts w:ascii="Times New Roman" w:hAnsi="Times New Roman"/>
          <w:color w:val="181818"/>
          <w:sz w:val="23"/>
          <w:szCs w:val="23"/>
        </w:rPr>
        <w:t xml:space="preserve">Company Name </w:t>
      </w:r>
    </w:p>
    <w:p w14:paraId="23097F56" w14:textId="77777777" w:rsidR="00267F46" w:rsidRPr="00267F46" w:rsidRDefault="00267F46" w:rsidP="00267F46">
      <w:pPr>
        <w:spacing w:before="17"/>
        <w:ind w:right="6895"/>
        <w:rPr>
          <w:rFonts w:ascii="Times New Roman" w:hAnsi="Times New Roman"/>
          <w:color w:val="181818"/>
          <w:sz w:val="16"/>
          <w:szCs w:val="16"/>
        </w:rPr>
      </w:pPr>
    </w:p>
    <w:p w14:paraId="0814A0D1" w14:textId="6B46C073" w:rsidR="00267F46" w:rsidRPr="00267F46" w:rsidRDefault="00267F46" w:rsidP="00267F46">
      <w:pPr>
        <w:spacing w:before="17"/>
        <w:ind w:right="6895"/>
        <w:rPr>
          <w:rFonts w:ascii="Times New Roman" w:hAnsi="Times New Roman"/>
          <w:color w:val="181818"/>
          <w:sz w:val="23"/>
          <w:szCs w:val="23"/>
          <w:u w:val="single"/>
        </w:rPr>
      </w:pPr>
      <w:r>
        <w:rPr>
          <w:rFonts w:ascii="Times New Roman" w:hAnsi="Times New Roman"/>
          <w:color w:val="181818"/>
          <w:sz w:val="23"/>
          <w:szCs w:val="23"/>
          <w:u w:val="single"/>
        </w:rPr>
        <w:t xml:space="preserve">                                                     </w:t>
      </w:r>
    </w:p>
    <w:p w14:paraId="6AC18E3E" w14:textId="77777777" w:rsidR="00267F46" w:rsidRDefault="00000000" w:rsidP="00267F46">
      <w:pPr>
        <w:spacing w:before="17"/>
        <w:ind w:right="6895"/>
        <w:rPr>
          <w:rFonts w:ascii="Times New Roman" w:hAnsi="Times New Roman"/>
          <w:color w:val="181818"/>
          <w:sz w:val="23"/>
          <w:szCs w:val="23"/>
        </w:rPr>
      </w:pPr>
      <w:r w:rsidRPr="00EC2C2D">
        <w:rPr>
          <w:rFonts w:ascii="Times New Roman" w:hAnsi="Times New Roman"/>
          <w:color w:val="181818"/>
          <w:sz w:val="23"/>
          <w:szCs w:val="23"/>
        </w:rPr>
        <w:t xml:space="preserve">Applicant's Signature </w:t>
      </w:r>
    </w:p>
    <w:p w14:paraId="26C12F01" w14:textId="77777777" w:rsidR="00267F46" w:rsidRPr="00267F46" w:rsidRDefault="00267F46" w:rsidP="00267F46">
      <w:pPr>
        <w:spacing w:before="17"/>
        <w:ind w:right="6895"/>
        <w:rPr>
          <w:rFonts w:ascii="Times New Roman" w:hAnsi="Times New Roman"/>
          <w:color w:val="181818"/>
          <w:sz w:val="16"/>
          <w:szCs w:val="16"/>
        </w:rPr>
      </w:pPr>
    </w:p>
    <w:p w14:paraId="77714EA0" w14:textId="6CF8A87C" w:rsidR="00267F46" w:rsidRPr="00267F46" w:rsidRDefault="00267F46" w:rsidP="00267F46">
      <w:pPr>
        <w:spacing w:before="17"/>
        <w:ind w:right="6895"/>
        <w:rPr>
          <w:rFonts w:ascii="Times New Roman" w:hAnsi="Times New Roman"/>
          <w:color w:val="181818"/>
          <w:sz w:val="23"/>
          <w:szCs w:val="23"/>
          <w:u w:val="single"/>
        </w:rPr>
      </w:pPr>
      <w:r>
        <w:rPr>
          <w:rFonts w:ascii="Times New Roman" w:hAnsi="Times New Roman"/>
          <w:color w:val="181818"/>
          <w:sz w:val="23"/>
          <w:szCs w:val="23"/>
          <w:u w:val="single"/>
        </w:rPr>
        <w:t xml:space="preserve">                                                     </w:t>
      </w:r>
    </w:p>
    <w:p w14:paraId="20EF0FFA" w14:textId="2F730633" w:rsidR="003D2713" w:rsidRDefault="00000000" w:rsidP="00267F46">
      <w:pPr>
        <w:spacing w:before="17"/>
        <w:ind w:right="6895"/>
        <w:rPr>
          <w:rFonts w:ascii="Times New Roman" w:hAnsi="Times New Roman"/>
          <w:color w:val="181818"/>
          <w:sz w:val="23"/>
          <w:szCs w:val="23"/>
        </w:rPr>
      </w:pPr>
      <w:r w:rsidRPr="00EC2C2D">
        <w:rPr>
          <w:rFonts w:ascii="Times New Roman" w:hAnsi="Times New Roman"/>
          <w:color w:val="181818"/>
          <w:sz w:val="23"/>
          <w:szCs w:val="23"/>
        </w:rPr>
        <w:t>Printed Name</w:t>
      </w:r>
    </w:p>
    <w:p w14:paraId="4049C994" w14:textId="77777777" w:rsidR="00267F46" w:rsidRPr="00267F46" w:rsidRDefault="00267F46" w:rsidP="00267F46">
      <w:pPr>
        <w:spacing w:before="17"/>
        <w:ind w:right="6895"/>
        <w:rPr>
          <w:rFonts w:ascii="Times New Roman" w:hAnsi="Times New Roman"/>
          <w:color w:val="181818"/>
          <w:sz w:val="16"/>
          <w:szCs w:val="16"/>
        </w:rPr>
      </w:pPr>
    </w:p>
    <w:p w14:paraId="145DE66E" w14:textId="74ECFB9C" w:rsidR="00267F46" w:rsidRPr="00267F46" w:rsidRDefault="00267F46" w:rsidP="00267F46">
      <w:pPr>
        <w:spacing w:before="17"/>
        <w:ind w:right="6895"/>
        <w:rPr>
          <w:rFonts w:ascii="Times New Roman" w:eastAsia="Times New Roman" w:hAnsi="Times New Roman" w:cs="Times New Roman"/>
          <w:sz w:val="23"/>
          <w:szCs w:val="23"/>
          <w:u w:val="single"/>
        </w:rPr>
      </w:pPr>
      <w:r>
        <w:rPr>
          <w:rFonts w:ascii="Times New Roman" w:hAnsi="Times New Roman"/>
          <w:color w:val="181818"/>
          <w:sz w:val="23"/>
          <w:szCs w:val="23"/>
          <w:u w:val="single"/>
        </w:rPr>
        <w:t xml:space="preserve">                                                     </w:t>
      </w:r>
    </w:p>
    <w:p w14:paraId="6498E935" w14:textId="77777777" w:rsidR="00267F46" w:rsidRDefault="00000000" w:rsidP="00267F46">
      <w:pPr>
        <w:spacing w:before="21"/>
        <w:ind w:right="8332"/>
        <w:rPr>
          <w:rFonts w:ascii="Times New Roman" w:hAnsi="Times New Roman"/>
          <w:color w:val="181818"/>
          <w:sz w:val="23"/>
          <w:szCs w:val="23"/>
        </w:rPr>
      </w:pPr>
      <w:r w:rsidRPr="00EC2C2D">
        <w:rPr>
          <w:rFonts w:ascii="Times New Roman" w:hAnsi="Times New Roman"/>
          <w:color w:val="181818"/>
          <w:sz w:val="23"/>
          <w:szCs w:val="23"/>
        </w:rPr>
        <w:t>Title</w:t>
      </w:r>
    </w:p>
    <w:p w14:paraId="65E2D7AC" w14:textId="77777777" w:rsidR="00267F46" w:rsidRPr="00267F46" w:rsidRDefault="00267F46" w:rsidP="00267F46">
      <w:pPr>
        <w:spacing w:before="21"/>
        <w:ind w:right="8332"/>
        <w:rPr>
          <w:rFonts w:ascii="Times New Roman" w:hAnsi="Times New Roman"/>
          <w:color w:val="181818"/>
          <w:sz w:val="16"/>
          <w:szCs w:val="16"/>
        </w:rPr>
      </w:pPr>
    </w:p>
    <w:p w14:paraId="175AB26F" w14:textId="1E497FB8" w:rsidR="00267F46" w:rsidRPr="00267F46" w:rsidRDefault="00267F46" w:rsidP="00267F46">
      <w:pPr>
        <w:spacing w:before="21"/>
        <w:ind w:right="6876"/>
        <w:rPr>
          <w:rFonts w:ascii="Times New Roman" w:hAnsi="Times New Roman"/>
          <w:color w:val="181818"/>
          <w:sz w:val="23"/>
          <w:szCs w:val="23"/>
          <w:u w:val="single"/>
        </w:rPr>
      </w:pPr>
      <w:r>
        <w:rPr>
          <w:rFonts w:ascii="Times New Roman" w:hAnsi="Times New Roman"/>
          <w:color w:val="181818"/>
          <w:sz w:val="23"/>
          <w:szCs w:val="23"/>
          <w:u w:val="single"/>
        </w:rPr>
        <w:t xml:space="preserve">                            </w:t>
      </w:r>
      <w:r w:rsidRPr="00267F46">
        <w:rPr>
          <w:rFonts w:ascii="Times New Roman" w:hAnsi="Times New Roman"/>
          <w:color w:val="181818"/>
          <w:sz w:val="23"/>
          <w:szCs w:val="23"/>
          <w:u w:val="single"/>
        </w:rPr>
        <w:t xml:space="preserve">                         </w:t>
      </w:r>
    </w:p>
    <w:p w14:paraId="0E44A2C5" w14:textId="1C14CA13" w:rsidR="003D2713" w:rsidRDefault="00000000" w:rsidP="00267F46">
      <w:pPr>
        <w:spacing w:before="21"/>
        <w:ind w:right="8332"/>
        <w:rPr>
          <w:rFonts w:ascii="Times New Roman" w:hAnsi="Times New Roman"/>
          <w:color w:val="181818"/>
          <w:sz w:val="23"/>
          <w:szCs w:val="23"/>
        </w:rPr>
      </w:pPr>
      <w:r w:rsidRPr="00EC2C2D">
        <w:rPr>
          <w:rFonts w:ascii="Times New Roman" w:hAnsi="Times New Roman"/>
          <w:color w:val="181818"/>
          <w:sz w:val="23"/>
          <w:szCs w:val="23"/>
        </w:rPr>
        <w:t>Address</w:t>
      </w:r>
    </w:p>
    <w:p w14:paraId="40598C28" w14:textId="77777777" w:rsidR="00267F46" w:rsidRPr="00267F46" w:rsidRDefault="00267F46" w:rsidP="00267F46">
      <w:pPr>
        <w:spacing w:before="21"/>
        <w:ind w:right="8332"/>
        <w:rPr>
          <w:rFonts w:ascii="Times New Roman" w:hAnsi="Times New Roman"/>
          <w:color w:val="181818"/>
          <w:sz w:val="16"/>
          <w:szCs w:val="16"/>
        </w:rPr>
      </w:pPr>
    </w:p>
    <w:p w14:paraId="54638A09" w14:textId="54E11132" w:rsidR="00267F46" w:rsidRPr="00267F46" w:rsidRDefault="00267F46" w:rsidP="00267F46">
      <w:pPr>
        <w:spacing w:before="21"/>
        <w:ind w:right="6786"/>
        <w:rPr>
          <w:rFonts w:ascii="Times New Roman" w:eastAsia="Times New Roman" w:hAnsi="Times New Roman" w:cs="Times New Roman"/>
          <w:sz w:val="23"/>
          <w:szCs w:val="23"/>
          <w:u w:val="single"/>
        </w:rPr>
      </w:pPr>
      <w:r>
        <w:rPr>
          <w:rFonts w:ascii="Times New Roman" w:hAnsi="Times New Roman"/>
          <w:color w:val="181818"/>
          <w:sz w:val="23"/>
          <w:szCs w:val="23"/>
          <w:u w:val="single"/>
        </w:rPr>
        <w:t xml:space="preserve">                                                     </w:t>
      </w:r>
    </w:p>
    <w:p w14:paraId="23F0549B" w14:textId="77777777" w:rsidR="00267F46" w:rsidRDefault="00000000" w:rsidP="00267F46">
      <w:pPr>
        <w:spacing w:before="17"/>
        <w:ind w:right="7586"/>
        <w:rPr>
          <w:rFonts w:ascii="Times New Roman" w:hAnsi="Times New Roman"/>
          <w:color w:val="181818"/>
          <w:sz w:val="23"/>
          <w:szCs w:val="23"/>
        </w:rPr>
      </w:pPr>
      <w:r w:rsidRPr="00EC2C2D">
        <w:rPr>
          <w:rFonts w:ascii="Times New Roman" w:hAnsi="Times New Roman"/>
          <w:color w:val="181818"/>
          <w:sz w:val="23"/>
          <w:szCs w:val="23"/>
        </w:rPr>
        <w:t>City State Zip</w:t>
      </w:r>
    </w:p>
    <w:p w14:paraId="20986C14" w14:textId="77777777" w:rsidR="00267F46" w:rsidRPr="00267F46" w:rsidRDefault="00267F46" w:rsidP="00267F46">
      <w:pPr>
        <w:spacing w:before="17"/>
        <w:ind w:right="7586"/>
        <w:rPr>
          <w:rFonts w:ascii="Times New Roman" w:hAnsi="Times New Roman"/>
          <w:color w:val="181818"/>
          <w:sz w:val="16"/>
          <w:szCs w:val="16"/>
        </w:rPr>
      </w:pPr>
    </w:p>
    <w:p w14:paraId="77A92115" w14:textId="4ABEE851" w:rsidR="00267F46" w:rsidRPr="00267F46" w:rsidRDefault="00267F46" w:rsidP="00267F46">
      <w:pPr>
        <w:spacing w:before="17"/>
        <w:ind w:right="6876"/>
        <w:rPr>
          <w:rFonts w:ascii="Times New Roman" w:hAnsi="Times New Roman"/>
          <w:color w:val="181818"/>
          <w:sz w:val="23"/>
          <w:szCs w:val="23"/>
          <w:u w:val="single"/>
        </w:rPr>
      </w:pPr>
      <w:r>
        <w:rPr>
          <w:rFonts w:ascii="Times New Roman" w:hAnsi="Times New Roman"/>
          <w:color w:val="181818"/>
          <w:sz w:val="23"/>
          <w:szCs w:val="23"/>
          <w:u w:val="single"/>
        </w:rPr>
        <w:t xml:space="preserve">                                                     </w:t>
      </w:r>
    </w:p>
    <w:p w14:paraId="5ECE8D09" w14:textId="02522209" w:rsidR="003D2713" w:rsidRDefault="00000000" w:rsidP="00267F46">
      <w:pPr>
        <w:spacing w:before="17"/>
        <w:ind w:right="7586"/>
        <w:rPr>
          <w:rFonts w:ascii="Times New Roman" w:hAnsi="Times New Roman"/>
          <w:color w:val="181818"/>
          <w:sz w:val="23"/>
          <w:szCs w:val="23"/>
        </w:rPr>
      </w:pPr>
      <w:r w:rsidRPr="00EC2C2D">
        <w:rPr>
          <w:rFonts w:ascii="Times New Roman" w:hAnsi="Times New Roman"/>
          <w:color w:val="181818"/>
          <w:sz w:val="23"/>
          <w:szCs w:val="23"/>
        </w:rPr>
        <w:t>Phone</w:t>
      </w:r>
      <w:r w:rsidR="00267F46">
        <w:rPr>
          <w:rFonts w:ascii="Times New Roman" w:hAnsi="Times New Roman"/>
          <w:color w:val="181818"/>
          <w:sz w:val="23"/>
          <w:szCs w:val="23"/>
        </w:rPr>
        <w:t xml:space="preserve"> </w:t>
      </w:r>
      <w:r w:rsidRPr="00EC2C2D">
        <w:rPr>
          <w:rFonts w:ascii="Times New Roman" w:hAnsi="Times New Roman"/>
          <w:color w:val="181818"/>
          <w:sz w:val="23"/>
          <w:szCs w:val="23"/>
        </w:rPr>
        <w:t>Number</w:t>
      </w:r>
    </w:p>
    <w:p w14:paraId="14100090" w14:textId="77777777" w:rsidR="00267F46" w:rsidRPr="00267F46" w:rsidRDefault="00267F46" w:rsidP="00267F46">
      <w:pPr>
        <w:spacing w:before="17"/>
        <w:ind w:right="7586"/>
        <w:rPr>
          <w:rFonts w:ascii="Times New Roman" w:hAnsi="Times New Roman"/>
          <w:color w:val="181818"/>
          <w:sz w:val="16"/>
          <w:szCs w:val="16"/>
        </w:rPr>
      </w:pPr>
    </w:p>
    <w:p w14:paraId="1C2F13C6" w14:textId="3803719C" w:rsidR="00267F46" w:rsidRPr="00267F46" w:rsidRDefault="00267F46" w:rsidP="00267F46">
      <w:pPr>
        <w:spacing w:before="17"/>
        <w:ind w:right="6876"/>
        <w:rPr>
          <w:rFonts w:ascii="Times New Roman" w:hAnsi="Times New Roman"/>
          <w:color w:val="181818"/>
          <w:sz w:val="23"/>
          <w:szCs w:val="23"/>
          <w:u w:val="single"/>
        </w:rPr>
      </w:pPr>
      <w:r>
        <w:rPr>
          <w:rFonts w:ascii="Times New Roman" w:hAnsi="Times New Roman"/>
          <w:color w:val="181818"/>
          <w:sz w:val="23"/>
          <w:szCs w:val="23"/>
          <w:u w:val="single"/>
        </w:rPr>
        <w:t xml:space="preserve">                                                     </w:t>
      </w:r>
    </w:p>
    <w:p w14:paraId="2DC62C30" w14:textId="400DA630" w:rsidR="003D2713" w:rsidRPr="00EC2C2D" w:rsidRDefault="00000000" w:rsidP="00267F46">
      <w:pPr>
        <w:pStyle w:val="BodyText"/>
        <w:spacing w:before="47"/>
        <w:ind w:left="0"/>
      </w:pPr>
      <w:r w:rsidRPr="00EC2C2D">
        <w:rPr>
          <w:color w:val="1C1C1C"/>
        </w:rPr>
        <w:t>Email</w:t>
      </w:r>
    </w:p>
    <w:p w14:paraId="2699FA3E" w14:textId="77777777" w:rsidR="003D2713" w:rsidRPr="00EC2C2D" w:rsidRDefault="003D2713">
      <w:pPr>
        <w:spacing w:before="11"/>
        <w:rPr>
          <w:rFonts w:ascii="Times New Roman" w:eastAsia="Times New Roman" w:hAnsi="Times New Roman" w:cs="Times New Roman"/>
          <w:sz w:val="23"/>
          <w:szCs w:val="23"/>
        </w:rPr>
      </w:pPr>
    </w:p>
    <w:p w14:paraId="7C21D6F7" w14:textId="1863E198" w:rsidR="003D2713" w:rsidRPr="00426FF7" w:rsidRDefault="00000000">
      <w:pPr>
        <w:spacing w:before="67"/>
        <w:ind w:right="8"/>
        <w:jc w:val="center"/>
        <w:rPr>
          <w:rFonts w:ascii="Times New Roman" w:eastAsia="Times New Roman" w:hAnsi="Times New Roman" w:cs="Times New Roman"/>
          <w:b/>
          <w:bCs/>
          <w:sz w:val="24"/>
          <w:szCs w:val="24"/>
        </w:rPr>
      </w:pPr>
      <w:r w:rsidRPr="00426FF7">
        <w:rPr>
          <w:rFonts w:ascii="Times New Roman" w:hAnsi="Times New Roman"/>
          <w:b/>
          <w:bCs/>
          <w:color w:val="1C1C1C"/>
          <w:sz w:val="24"/>
          <w:szCs w:val="24"/>
        </w:rPr>
        <w:t>PIPELIN</w:t>
      </w:r>
      <w:r w:rsidR="00EC2C2D" w:rsidRPr="00426FF7">
        <w:rPr>
          <w:rFonts w:ascii="Times New Roman" w:hAnsi="Times New Roman"/>
          <w:b/>
          <w:bCs/>
          <w:color w:val="1C1C1C"/>
          <w:sz w:val="24"/>
          <w:szCs w:val="24"/>
        </w:rPr>
        <w:t xml:space="preserve">E </w:t>
      </w:r>
      <w:r w:rsidRPr="00426FF7">
        <w:rPr>
          <w:rFonts w:ascii="Times New Roman" w:hAnsi="Times New Roman"/>
          <w:b/>
          <w:bCs/>
          <w:color w:val="1C1C1C"/>
          <w:sz w:val="24"/>
          <w:szCs w:val="24"/>
        </w:rPr>
        <w:t>UTILITY/COMMUNICATION LINE APPROVAL</w:t>
      </w:r>
    </w:p>
    <w:p w14:paraId="3940B5A5" w14:textId="77777777" w:rsidR="003D2713" w:rsidRPr="00EC2C2D" w:rsidRDefault="003D2713">
      <w:pPr>
        <w:spacing w:before="1"/>
        <w:rPr>
          <w:rFonts w:ascii="Times New Roman" w:eastAsia="Times New Roman" w:hAnsi="Times New Roman" w:cs="Times New Roman"/>
          <w:sz w:val="23"/>
          <w:szCs w:val="23"/>
        </w:rPr>
      </w:pPr>
    </w:p>
    <w:p w14:paraId="436F4E98" w14:textId="1478C184" w:rsidR="003D2713" w:rsidRDefault="00000000" w:rsidP="00426FF7">
      <w:pPr>
        <w:pStyle w:val="BodyText"/>
        <w:tabs>
          <w:tab w:val="left" w:pos="8925"/>
        </w:tabs>
        <w:ind w:left="122"/>
        <w:rPr>
          <w:rFonts w:eastAsia="Courier New" w:cs="Courier New"/>
          <w:color w:val="1C1C1C"/>
        </w:rPr>
      </w:pPr>
      <w:r w:rsidRPr="00EC2C2D">
        <w:rPr>
          <w:color w:val="1C1C1C"/>
        </w:rPr>
        <w:t>Duly adopted at a meeting of the Concho County Commissioners</w:t>
      </w:r>
      <w:r w:rsidR="00426FF7">
        <w:rPr>
          <w:color w:val="1C1C1C"/>
        </w:rPr>
        <w:t xml:space="preserve"> C</w:t>
      </w:r>
      <w:r w:rsidRPr="00EC2C2D">
        <w:rPr>
          <w:color w:val="1C1C1C"/>
        </w:rPr>
        <w:t>ourt this</w:t>
      </w:r>
      <w:r w:rsidR="00267F46">
        <w:rPr>
          <w:color w:val="1C1C1C"/>
        </w:rPr>
        <w:t xml:space="preserve"> </w:t>
      </w:r>
      <w:r w:rsidR="00267F46">
        <w:rPr>
          <w:color w:val="1C1C1C"/>
          <w:u w:val="single"/>
        </w:rPr>
        <w:t xml:space="preserve">              </w:t>
      </w:r>
      <w:r w:rsidRPr="00EC2C2D">
        <w:rPr>
          <w:color w:val="1C1C1C"/>
        </w:rPr>
        <w:t>day of</w:t>
      </w:r>
      <w:r w:rsidR="00426FF7">
        <w:rPr>
          <w:color w:val="1C1C1C"/>
        </w:rPr>
        <w:t xml:space="preserve"> </w:t>
      </w:r>
      <w:r w:rsidRPr="00EC2C2D">
        <w:rPr>
          <w:rFonts w:eastAsia="Courier New" w:cs="Courier New"/>
          <w:color w:val="1C1C1C"/>
        </w:rPr>
        <w:t>20</w:t>
      </w:r>
      <w:r w:rsidR="00426FF7">
        <w:rPr>
          <w:rFonts w:eastAsia="Courier New" w:cs="Courier New"/>
          <w:color w:val="1C1C1C"/>
          <w:u w:val="single"/>
        </w:rPr>
        <w:t xml:space="preserve">         </w:t>
      </w:r>
      <w:proofErr w:type="gramStart"/>
      <w:r w:rsidR="00426FF7">
        <w:rPr>
          <w:rFonts w:eastAsia="Courier New" w:cs="Courier New"/>
          <w:color w:val="1C1C1C"/>
          <w:u w:val="single"/>
        </w:rPr>
        <w:t xml:space="preserve">  </w:t>
      </w:r>
      <w:r w:rsidR="00426FF7" w:rsidRPr="00426FF7">
        <w:rPr>
          <w:rFonts w:eastAsia="Courier New" w:cs="Courier New"/>
          <w:color w:val="1C1C1C"/>
        </w:rPr>
        <w:t>.</w:t>
      </w:r>
      <w:proofErr w:type="gramEnd"/>
    </w:p>
    <w:p w14:paraId="5B6E2EF6" w14:textId="77777777" w:rsidR="00426FF7" w:rsidRDefault="00426FF7" w:rsidP="00A01D38">
      <w:pPr>
        <w:pStyle w:val="BodyText"/>
        <w:tabs>
          <w:tab w:val="left" w:pos="8925"/>
        </w:tabs>
        <w:ind w:left="122"/>
        <w:rPr>
          <w:rFonts w:eastAsia="Courier New" w:cs="Courier New"/>
          <w:color w:val="1C1C1C"/>
        </w:rPr>
      </w:pPr>
    </w:p>
    <w:p w14:paraId="55892517" w14:textId="77777777" w:rsidR="00426FF7" w:rsidRDefault="00426FF7" w:rsidP="00A01D38">
      <w:pPr>
        <w:pStyle w:val="BodyText"/>
        <w:tabs>
          <w:tab w:val="left" w:pos="8925"/>
        </w:tabs>
        <w:ind w:left="122"/>
        <w:rPr>
          <w:rFonts w:eastAsia="Courier New" w:cs="Courier New"/>
          <w:color w:val="1C1C1C"/>
        </w:rPr>
      </w:pPr>
    </w:p>
    <w:p w14:paraId="61D09B9B" w14:textId="77777777" w:rsidR="00426FF7" w:rsidRDefault="00426FF7" w:rsidP="00A01D38">
      <w:pPr>
        <w:pStyle w:val="BodyText"/>
        <w:tabs>
          <w:tab w:val="left" w:pos="8925"/>
        </w:tabs>
        <w:ind w:left="122"/>
        <w:rPr>
          <w:rFonts w:eastAsia="Courier New" w:cs="Courier New"/>
          <w:color w:val="1C1C1C"/>
        </w:rPr>
      </w:pPr>
    </w:p>
    <w:p w14:paraId="4A74CB67" w14:textId="37C37E9E" w:rsidR="00426FF7" w:rsidRPr="00A01D38" w:rsidRDefault="00A01D38" w:rsidP="00A01D38">
      <w:pPr>
        <w:pStyle w:val="BodyText"/>
        <w:tabs>
          <w:tab w:val="left" w:pos="5130"/>
          <w:tab w:val="left" w:pos="8925"/>
        </w:tabs>
        <w:ind w:left="122"/>
        <w:rPr>
          <w:rFonts w:eastAsia="Courier New" w:cs="Courier New"/>
          <w:u w:val="single"/>
        </w:rPr>
      </w:pPr>
      <w:r w:rsidRPr="00A01D38">
        <w:rPr>
          <w:rFonts w:eastAsia="Courier New" w:cs="Courier New"/>
        </w:rPr>
        <w:tab/>
      </w:r>
      <w:r w:rsidR="0089712A" w:rsidRPr="00A01D38">
        <w:rPr>
          <w:rFonts w:eastAsia="Courier New" w:cs="Courier New"/>
          <w:u w:val="single"/>
        </w:rPr>
        <w:t xml:space="preserve">                                                                   </w:t>
      </w:r>
    </w:p>
    <w:p w14:paraId="2026FE07" w14:textId="77777777" w:rsidR="003D2713" w:rsidRPr="00EC2C2D" w:rsidRDefault="00000000" w:rsidP="00A01D38">
      <w:pPr>
        <w:pStyle w:val="BodyText"/>
        <w:spacing w:before="26"/>
        <w:ind w:left="5130"/>
      </w:pPr>
      <w:r w:rsidRPr="00EC2C2D">
        <w:rPr>
          <w:color w:val="1C1C1C"/>
        </w:rPr>
        <w:t>David Dillard, County Judge</w:t>
      </w:r>
    </w:p>
    <w:p w14:paraId="7009E9BF" w14:textId="77777777" w:rsidR="003D2713" w:rsidRPr="00EC2C2D" w:rsidRDefault="003D2713">
      <w:pPr>
        <w:rPr>
          <w:rFonts w:ascii="Times New Roman" w:eastAsia="Times New Roman" w:hAnsi="Times New Roman" w:cs="Times New Roman"/>
          <w:sz w:val="23"/>
          <w:szCs w:val="23"/>
        </w:rPr>
      </w:pPr>
    </w:p>
    <w:p w14:paraId="47594843" w14:textId="77777777" w:rsidR="003D2713" w:rsidRDefault="003D2713">
      <w:pPr>
        <w:spacing w:before="4"/>
        <w:rPr>
          <w:rFonts w:ascii="Times New Roman" w:eastAsia="Times New Roman" w:hAnsi="Times New Roman" w:cs="Times New Roman"/>
          <w:sz w:val="23"/>
          <w:szCs w:val="23"/>
        </w:rPr>
      </w:pPr>
    </w:p>
    <w:p w14:paraId="08A6CF58" w14:textId="77777777" w:rsidR="0089712A" w:rsidRPr="00EC2C2D" w:rsidRDefault="0089712A">
      <w:pPr>
        <w:spacing w:before="4"/>
        <w:rPr>
          <w:rFonts w:ascii="Times New Roman" w:eastAsia="Times New Roman" w:hAnsi="Times New Roman" w:cs="Times New Roman"/>
          <w:sz w:val="23"/>
          <w:szCs w:val="23"/>
        </w:rPr>
      </w:pPr>
    </w:p>
    <w:p w14:paraId="7DB22712" w14:textId="0A7B34DD" w:rsidR="003D2713" w:rsidRPr="0089712A" w:rsidRDefault="0089712A" w:rsidP="0089712A">
      <w:pPr>
        <w:tabs>
          <w:tab w:val="left" w:pos="5040"/>
        </w:tabs>
        <w:spacing w:line="20" w:lineRule="atLeast"/>
        <w:rPr>
          <w:rFonts w:ascii="Times New Roman" w:eastAsia="Times New Roman" w:hAnsi="Times New Roman" w:cs="Times New Roman"/>
          <w:sz w:val="23"/>
          <w:szCs w:val="23"/>
          <w:u w:val="single"/>
        </w:rPr>
        <w:sectPr w:rsidR="003D2713" w:rsidRPr="0089712A" w:rsidSect="00EC2C2D">
          <w:pgSz w:w="12240" w:h="15840"/>
          <w:pgMar w:top="1152" w:right="1152" w:bottom="864" w:left="1152" w:header="720" w:footer="720" w:gutter="0"/>
          <w:cols w:space="720"/>
        </w:sectPr>
      </w:pPr>
      <w:r>
        <w:rPr>
          <w:rFonts w:ascii="Times New Roman" w:eastAsia="Times New Roman" w:hAnsi="Times New Roman" w:cs="Times New Roman"/>
          <w:sz w:val="23"/>
          <w:szCs w:val="23"/>
          <w:u w:val="single"/>
        </w:rPr>
        <w:t xml:space="preserve">                                                                      </w:t>
      </w:r>
      <w:r w:rsidRPr="0089712A">
        <w:rPr>
          <w:rFonts w:ascii="Times New Roman" w:eastAsia="Times New Roman" w:hAnsi="Times New Roman" w:cs="Times New Roman"/>
          <w:sz w:val="23"/>
          <w:szCs w:val="23"/>
        </w:rPr>
        <w:tab/>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u w:val="single"/>
        </w:rPr>
        <w:t xml:space="preserve">                                                                             </w:t>
      </w:r>
    </w:p>
    <w:p w14:paraId="3691E47C" w14:textId="77777777" w:rsidR="003D2713" w:rsidRPr="00EC2C2D" w:rsidRDefault="00000000" w:rsidP="0089712A">
      <w:pPr>
        <w:pStyle w:val="BodyText"/>
        <w:spacing w:before="33"/>
        <w:ind w:left="0"/>
      </w:pPr>
      <w:r w:rsidRPr="00EC2C2D">
        <w:rPr>
          <w:color w:val="1C1C1C"/>
        </w:rPr>
        <w:t>Trey Bradshaw, Commissioner Precinct #1</w:t>
      </w:r>
    </w:p>
    <w:p w14:paraId="15F74822" w14:textId="77777777" w:rsidR="003D2713" w:rsidRPr="00EC2C2D" w:rsidRDefault="003D2713">
      <w:pPr>
        <w:rPr>
          <w:rFonts w:ascii="Times New Roman" w:eastAsia="Times New Roman" w:hAnsi="Times New Roman" w:cs="Times New Roman"/>
          <w:sz w:val="23"/>
          <w:szCs w:val="23"/>
        </w:rPr>
      </w:pPr>
    </w:p>
    <w:p w14:paraId="4A970715" w14:textId="77777777" w:rsidR="003D2713" w:rsidRPr="00EC2C2D" w:rsidRDefault="003D2713">
      <w:pPr>
        <w:rPr>
          <w:rFonts w:ascii="Times New Roman" w:eastAsia="Times New Roman" w:hAnsi="Times New Roman" w:cs="Times New Roman"/>
          <w:sz w:val="23"/>
          <w:szCs w:val="23"/>
        </w:rPr>
      </w:pPr>
    </w:p>
    <w:p w14:paraId="1EF79C74" w14:textId="77777777" w:rsidR="003D2713" w:rsidRPr="00EC2C2D" w:rsidRDefault="003D2713">
      <w:pPr>
        <w:spacing w:before="5"/>
        <w:rPr>
          <w:rFonts w:ascii="Times New Roman" w:eastAsia="Times New Roman" w:hAnsi="Times New Roman" w:cs="Times New Roman"/>
          <w:sz w:val="23"/>
          <w:szCs w:val="23"/>
        </w:rPr>
      </w:pPr>
    </w:p>
    <w:p w14:paraId="1C39D03B" w14:textId="7D2A87AA" w:rsidR="003D2713" w:rsidRPr="0089712A" w:rsidRDefault="0089712A" w:rsidP="0089712A">
      <w:pPr>
        <w:spacing w:line="20" w:lineRule="atLeast"/>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 xml:space="preserve">                                                                       </w:t>
      </w:r>
    </w:p>
    <w:p w14:paraId="70F622D9" w14:textId="600E8F1C" w:rsidR="003D2713" w:rsidRPr="00EC2C2D" w:rsidRDefault="00000000" w:rsidP="0089712A">
      <w:pPr>
        <w:pStyle w:val="BodyText"/>
        <w:spacing w:before="22"/>
        <w:ind w:left="0"/>
      </w:pPr>
      <w:r w:rsidRPr="00EC2C2D">
        <w:rPr>
          <w:color w:val="1C1C1C"/>
        </w:rPr>
        <w:t xml:space="preserve">Gary </w:t>
      </w:r>
      <w:proofErr w:type="spellStart"/>
      <w:r w:rsidRPr="00EC2C2D">
        <w:rPr>
          <w:color w:val="1C1C1C"/>
        </w:rPr>
        <w:t>Gierisch</w:t>
      </w:r>
      <w:proofErr w:type="spellEnd"/>
      <w:r w:rsidR="006705DB">
        <w:rPr>
          <w:color w:val="1C1C1C"/>
        </w:rPr>
        <w:t>,</w:t>
      </w:r>
      <w:r w:rsidRPr="00EC2C2D">
        <w:rPr>
          <w:color w:val="1C1C1C"/>
        </w:rPr>
        <w:t xml:space="preserve"> Commissioner Precinct #3</w:t>
      </w:r>
    </w:p>
    <w:p w14:paraId="2DA3E09C" w14:textId="77777777" w:rsidR="003D2713" w:rsidRPr="00EC2C2D" w:rsidRDefault="003D2713">
      <w:pPr>
        <w:rPr>
          <w:rFonts w:ascii="Times New Roman" w:eastAsia="Times New Roman" w:hAnsi="Times New Roman" w:cs="Times New Roman"/>
          <w:sz w:val="23"/>
          <w:szCs w:val="23"/>
        </w:rPr>
      </w:pPr>
    </w:p>
    <w:p w14:paraId="02EC8B3B" w14:textId="77777777" w:rsidR="003D2713" w:rsidRPr="00EC2C2D" w:rsidRDefault="003D2713">
      <w:pPr>
        <w:rPr>
          <w:rFonts w:ascii="Times New Roman" w:eastAsia="Times New Roman" w:hAnsi="Times New Roman" w:cs="Times New Roman"/>
          <w:sz w:val="23"/>
          <w:szCs w:val="23"/>
        </w:rPr>
      </w:pPr>
    </w:p>
    <w:p w14:paraId="47A5FFA5" w14:textId="77777777" w:rsidR="003D2713" w:rsidRPr="00EC2C2D" w:rsidRDefault="003D2713">
      <w:pPr>
        <w:rPr>
          <w:rFonts w:ascii="Times New Roman" w:eastAsia="Times New Roman" w:hAnsi="Times New Roman" w:cs="Times New Roman"/>
          <w:sz w:val="23"/>
          <w:szCs w:val="23"/>
        </w:rPr>
      </w:pPr>
    </w:p>
    <w:p w14:paraId="464D3309" w14:textId="77777777" w:rsidR="003D2713" w:rsidRPr="00EC2C2D" w:rsidRDefault="003D2713">
      <w:pPr>
        <w:rPr>
          <w:rFonts w:ascii="Times New Roman" w:eastAsia="Times New Roman" w:hAnsi="Times New Roman" w:cs="Times New Roman"/>
          <w:sz w:val="23"/>
          <w:szCs w:val="23"/>
        </w:rPr>
      </w:pPr>
    </w:p>
    <w:p w14:paraId="1AABC5CD" w14:textId="77777777" w:rsidR="003D2713" w:rsidRDefault="00000000" w:rsidP="0089712A">
      <w:pPr>
        <w:pStyle w:val="Heading2"/>
        <w:spacing w:before="135" w:line="282" w:lineRule="exact"/>
        <w:rPr>
          <w:color w:val="1C1C1C"/>
          <w:sz w:val="23"/>
          <w:szCs w:val="23"/>
          <w:u w:val="none"/>
        </w:rPr>
      </w:pPr>
      <w:r w:rsidRPr="00EC2C2D">
        <w:rPr>
          <w:color w:val="1C1C1C"/>
          <w:sz w:val="23"/>
          <w:szCs w:val="23"/>
          <w:u w:val="none"/>
        </w:rPr>
        <w:t>ATTEST:</w:t>
      </w:r>
    </w:p>
    <w:p w14:paraId="382E4784" w14:textId="43C07952" w:rsidR="0089712A" w:rsidRPr="0089712A" w:rsidRDefault="0089712A" w:rsidP="0089712A">
      <w:pPr>
        <w:pStyle w:val="Heading2"/>
        <w:spacing w:before="135" w:line="282" w:lineRule="exact"/>
        <w:rPr>
          <w:sz w:val="23"/>
          <w:szCs w:val="23"/>
        </w:rPr>
      </w:pPr>
      <w:r>
        <w:rPr>
          <w:color w:val="1C1C1C"/>
          <w:sz w:val="23"/>
          <w:szCs w:val="23"/>
        </w:rPr>
        <w:t xml:space="preserve">                                                                     </w:t>
      </w:r>
    </w:p>
    <w:p w14:paraId="2D2DE499" w14:textId="77777777" w:rsidR="0089712A" w:rsidRDefault="0089712A" w:rsidP="0089712A">
      <w:pPr>
        <w:pStyle w:val="BodyText"/>
        <w:spacing w:line="247" w:lineRule="auto"/>
        <w:ind w:left="0" w:firstLine="14"/>
        <w:rPr>
          <w:color w:val="1C1C1C"/>
        </w:rPr>
      </w:pPr>
      <w:r>
        <w:rPr>
          <w:color w:val="1C1C1C"/>
        </w:rPr>
        <w:t>Amber Hall</w:t>
      </w:r>
      <w:r w:rsidRPr="00EC2C2D">
        <w:rPr>
          <w:color w:val="1C1C1C"/>
        </w:rPr>
        <w:t>, County Clerk and Ex-Officio</w:t>
      </w:r>
    </w:p>
    <w:p w14:paraId="4AD001AB" w14:textId="22D3AA02" w:rsidR="003D2713" w:rsidRPr="00EC2C2D" w:rsidRDefault="00000000" w:rsidP="00A01D38">
      <w:pPr>
        <w:pStyle w:val="BodyText"/>
        <w:spacing w:line="247" w:lineRule="auto"/>
        <w:ind w:left="0"/>
      </w:pPr>
      <w:r w:rsidRPr="00EC2C2D">
        <w:rPr>
          <w:color w:val="1C1C1C"/>
        </w:rPr>
        <w:t>Clerk of Commissioners Court</w:t>
      </w:r>
    </w:p>
    <w:p w14:paraId="28DCDFCE" w14:textId="77777777" w:rsidR="003D2713" w:rsidRPr="00EC2C2D" w:rsidRDefault="00000000" w:rsidP="00A01D38">
      <w:pPr>
        <w:pStyle w:val="BodyText"/>
        <w:ind w:left="0"/>
      </w:pPr>
      <w:r w:rsidRPr="00EC2C2D">
        <w:rPr>
          <w:color w:val="1C1C1C"/>
        </w:rPr>
        <w:t>Concho County, Texas</w:t>
      </w:r>
    </w:p>
    <w:p w14:paraId="3C829DC7" w14:textId="3F7322BF" w:rsidR="003D2713" w:rsidRDefault="00000000" w:rsidP="0089712A">
      <w:pPr>
        <w:pStyle w:val="BodyText"/>
        <w:spacing w:before="16"/>
        <w:ind w:left="-90" w:hanging="8"/>
        <w:rPr>
          <w:sz w:val="24"/>
          <w:szCs w:val="24"/>
        </w:rPr>
      </w:pPr>
      <w:r w:rsidRPr="00EC2C2D">
        <w:br w:type="column"/>
      </w:r>
      <w:r w:rsidR="0089712A">
        <w:rPr>
          <w:color w:val="1C1C1C"/>
          <w:w w:val="105"/>
        </w:rPr>
        <w:t>Eric Gully</w:t>
      </w:r>
      <w:r>
        <w:rPr>
          <w:color w:val="1C1C1C"/>
          <w:w w:val="105"/>
        </w:rPr>
        <w:t>,</w:t>
      </w:r>
      <w:r>
        <w:rPr>
          <w:color w:val="1C1C1C"/>
          <w:spacing w:val="-8"/>
          <w:w w:val="105"/>
        </w:rPr>
        <w:t xml:space="preserve"> </w:t>
      </w:r>
      <w:r>
        <w:rPr>
          <w:color w:val="1C1C1C"/>
          <w:w w:val="105"/>
        </w:rPr>
        <w:t>Commissioner</w:t>
      </w:r>
      <w:r>
        <w:rPr>
          <w:color w:val="1C1C1C"/>
          <w:spacing w:val="-12"/>
          <w:w w:val="105"/>
        </w:rPr>
        <w:t xml:space="preserve"> </w:t>
      </w:r>
      <w:r>
        <w:rPr>
          <w:color w:val="1C1C1C"/>
          <w:spacing w:val="-1"/>
          <w:w w:val="105"/>
        </w:rPr>
        <w:t>Precinc</w:t>
      </w:r>
      <w:r>
        <w:rPr>
          <w:color w:val="1C1C1C"/>
          <w:spacing w:val="-2"/>
          <w:w w:val="105"/>
        </w:rPr>
        <w:t>t</w:t>
      </w:r>
      <w:r>
        <w:rPr>
          <w:color w:val="1C1C1C"/>
          <w:spacing w:val="-17"/>
          <w:w w:val="105"/>
        </w:rPr>
        <w:t xml:space="preserve"> </w:t>
      </w:r>
      <w:r>
        <w:rPr>
          <w:color w:val="1C1C1C"/>
          <w:w w:val="105"/>
          <w:sz w:val="24"/>
        </w:rPr>
        <w:t>#2</w:t>
      </w:r>
    </w:p>
    <w:p w14:paraId="79EBC11E" w14:textId="77777777" w:rsidR="003D2713" w:rsidRPr="0089712A" w:rsidRDefault="003D2713" w:rsidP="0089712A">
      <w:pPr>
        <w:ind w:left="-90"/>
        <w:rPr>
          <w:rFonts w:ascii="Times New Roman" w:eastAsia="Times New Roman" w:hAnsi="Times New Roman" w:cs="Times New Roman"/>
          <w:sz w:val="23"/>
          <w:szCs w:val="23"/>
        </w:rPr>
      </w:pPr>
    </w:p>
    <w:p w14:paraId="645C9654" w14:textId="77777777" w:rsidR="003D2713" w:rsidRPr="0089712A" w:rsidRDefault="003D2713" w:rsidP="0089712A">
      <w:pPr>
        <w:ind w:left="-90"/>
        <w:rPr>
          <w:rFonts w:ascii="Times New Roman" w:eastAsia="Times New Roman" w:hAnsi="Times New Roman" w:cs="Times New Roman"/>
          <w:sz w:val="23"/>
          <w:szCs w:val="23"/>
        </w:rPr>
      </w:pPr>
    </w:p>
    <w:p w14:paraId="4F000D39" w14:textId="77777777" w:rsidR="003D2713" w:rsidRPr="0089712A" w:rsidRDefault="003D2713" w:rsidP="0089712A">
      <w:pPr>
        <w:ind w:left="-90"/>
        <w:rPr>
          <w:rFonts w:ascii="Times New Roman" w:eastAsia="Times New Roman" w:hAnsi="Times New Roman" w:cs="Times New Roman"/>
          <w:sz w:val="23"/>
          <w:szCs w:val="23"/>
        </w:rPr>
      </w:pPr>
    </w:p>
    <w:p w14:paraId="50083573" w14:textId="5621C4B7" w:rsidR="003D2713" w:rsidRDefault="003D2713" w:rsidP="0089712A">
      <w:pPr>
        <w:ind w:left="107"/>
        <w:rPr>
          <w:rFonts w:ascii="Times New Roman" w:eastAsia="Times New Roman" w:hAnsi="Times New Roman" w:cs="Times New Roman"/>
          <w:sz w:val="2"/>
          <w:szCs w:val="2"/>
        </w:rPr>
      </w:pPr>
    </w:p>
    <w:p w14:paraId="0569B5AD" w14:textId="0C75B057" w:rsidR="0089712A" w:rsidRPr="0089712A" w:rsidRDefault="0089712A" w:rsidP="0089712A">
      <w:pPr>
        <w:pStyle w:val="BodyText"/>
        <w:ind w:left="-90" w:right="418"/>
        <w:rPr>
          <w:color w:val="1C1C1C"/>
          <w:spacing w:val="-3"/>
          <w:w w:val="105"/>
          <w:u w:val="single"/>
        </w:rPr>
      </w:pPr>
      <w:r>
        <w:rPr>
          <w:color w:val="1C1C1C"/>
          <w:spacing w:val="-3"/>
          <w:w w:val="105"/>
          <w:u w:val="single"/>
        </w:rPr>
        <w:t xml:space="preserve">                                                                             </w:t>
      </w:r>
    </w:p>
    <w:p w14:paraId="65F74C46" w14:textId="231FEFF8" w:rsidR="003D2713" w:rsidRDefault="0089712A" w:rsidP="0089712A">
      <w:pPr>
        <w:pStyle w:val="BodyText"/>
        <w:spacing w:before="22" w:line="254" w:lineRule="auto"/>
        <w:ind w:left="-90" w:right="614"/>
      </w:pPr>
      <w:r>
        <w:rPr>
          <w:color w:val="1C1C1C"/>
          <w:spacing w:val="-3"/>
          <w:w w:val="105"/>
        </w:rPr>
        <w:t>Keith Dillard</w:t>
      </w:r>
      <w:r>
        <w:rPr>
          <w:color w:val="1C1C1C"/>
          <w:spacing w:val="-2"/>
          <w:w w:val="105"/>
        </w:rPr>
        <w:t>,</w:t>
      </w:r>
      <w:r>
        <w:rPr>
          <w:color w:val="1C1C1C"/>
          <w:spacing w:val="-31"/>
          <w:w w:val="105"/>
        </w:rPr>
        <w:t xml:space="preserve"> </w:t>
      </w:r>
      <w:r>
        <w:rPr>
          <w:color w:val="1C1C1C"/>
          <w:w w:val="105"/>
        </w:rPr>
        <w:t>Commissioner</w:t>
      </w:r>
      <w:r>
        <w:rPr>
          <w:color w:val="1C1C1C"/>
          <w:spacing w:val="24"/>
          <w:w w:val="104"/>
        </w:rPr>
        <w:t xml:space="preserve"> </w:t>
      </w:r>
      <w:r>
        <w:rPr>
          <w:color w:val="1C1C1C"/>
          <w:spacing w:val="-4"/>
          <w:w w:val="105"/>
        </w:rPr>
        <w:t>Precinct</w:t>
      </w:r>
      <w:r>
        <w:rPr>
          <w:color w:val="1C1C1C"/>
          <w:spacing w:val="10"/>
          <w:w w:val="105"/>
        </w:rPr>
        <w:t xml:space="preserve"> </w:t>
      </w:r>
      <w:r>
        <w:rPr>
          <w:color w:val="1C1C1C"/>
          <w:w w:val="105"/>
        </w:rPr>
        <w:t>#4</w:t>
      </w:r>
    </w:p>
    <w:sectPr w:rsidR="003D2713" w:rsidSect="00EC2C2D">
      <w:type w:val="continuous"/>
      <w:pgSz w:w="12240" w:h="15840"/>
      <w:pgMar w:top="1152" w:right="1152" w:bottom="864" w:left="1152" w:header="720" w:footer="720" w:gutter="0"/>
      <w:cols w:num="2" w:space="720" w:equalWidth="0">
        <w:col w:w="4787" w:space="411"/>
        <w:col w:w="47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D2713"/>
    <w:rsid w:val="00141F00"/>
    <w:rsid w:val="00170080"/>
    <w:rsid w:val="00267F46"/>
    <w:rsid w:val="003D2713"/>
    <w:rsid w:val="00426FF7"/>
    <w:rsid w:val="00427B91"/>
    <w:rsid w:val="004D0F6B"/>
    <w:rsid w:val="005B5DC2"/>
    <w:rsid w:val="00644310"/>
    <w:rsid w:val="006705DB"/>
    <w:rsid w:val="0089712A"/>
    <w:rsid w:val="00A01D38"/>
    <w:rsid w:val="00BF4207"/>
    <w:rsid w:val="00E476FC"/>
    <w:rsid w:val="00EC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14:docId w14:val="28C28793"/>
  <w15:docId w15:val="{591EE99D-2D82-4CB6-9F37-65185BA9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sz w:val="44"/>
      <w:szCs w:val="44"/>
    </w:rPr>
  </w:style>
  <w:style w:type="paragraph" w:styleId="Heading2">
    <w:name w:val="heading 2"/>
    <w:basedOn w:val="Normal"/>
    <w:uiPriority w:val="9"/>
    <w:unhideWhenUsed/>
    <w:qFormat/>
    <w:pPr>
      <w:spacing w:before="48"/>
      <w:outlineLvl w:val="1"/>
    </w:pPr>
    <w:rPr>
      <w:rFonts w:ascii="Times New Roman" w:eastAsia="Times New Roman" w:hAnsi="Times New Roman"/>
      <w:sz w:val="25"/>
      <w:szCs w:val="25"/>
      <w:u w:val="single"/>
    </w:rPr>
  </w:style>
  <w:style w:type="paragraph" w:styleId="Heading3">
    <w:name w:val="heading 3"/>
    <w:basedOn w:val="Normal"/>
    <w:uiPriority w:val="9"/>
    <w:unhideWhenUsed/>
    <w:qFormat/>
    <w:pPr>
      <w:ind w:left="805"/>
      <w:outlineLvl w:val="2"/>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7"/>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44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Hall</cp:lastModifiedBy>
  <cp:revision>3</cp:revision>
  <dcterms:created xsi:type="dcterms:W3CDTF">2023-05-02T10:10:00Z</dcterms:created>
  <dcterms:modified xsi:type="dcterms:W3CDTF">2023-05-02T18:42:00Z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LastSaved">
    <vt:filetime>2023-05-02T00:00:00Z</vt:filetime>
  </property>
</Properties>
</file>